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9A" w:rsidRPr="00DC2B21" w:rsidRDefault="0030199A" w:rsidP="0030199A">
      <w:pPr>
        <w:spacing w:line="240" w:lineRule="auto"/>
        <w:jc w:val="right"/>
        <w:rPr>
          <w:rFonts w:ascii="Corbel" w:hAnsi="Corbel"/>
          <w:bCs/>
          <w:i/>
        </w:rPr>
      </w:pPr>
      <w:r w:rsidRPr="0022603C">
        <w:rPr>
          <w:rFonts w:ascii="Times New Roman" w:hAnsi="Times New Roman"/>
          <w:b/>
          <w:bCs/>
        </w:rPr>
        <w:t xml:space="preserve">   </w:t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Corbel" w:hAnsi="Corbel"/>
          <w:bCs/>
          <w:i/>
        </w:rPr>
        <w:t>Załącznik nr 1.5 do Zarządzenia Rektora UR  nr 12/2019</w:t>
      </w:r>
    </w:p>
    <w:p w:rsidR="0030199A" w:rsidRPr="00DC2B21" w:rsidRDefault="0030199A" w:rsidP="003019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2B21">
        <w:rPr>
          <w:rFonts w:ascii="Corbel" w:hAnsi="Corbel"/>
          <w:b/>
          <w:smallCaps/>
          <w:sz w:val="24"/>
          <w:szCs w:val="24"/>
        </w:rPr>
        <w:t>SYLABUS</w:t>
      </w:r>
    </w:p>
    <w:p w:rsidR="0030199A" w:rsidRPr="00DC2B21" w:rsidRDefault="0030199A" w:rsidP="003019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2B2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C2B21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20</w:t>
      </w:r>
      <w:r w:rsidRPr="00DC2B21"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3</w:t>
      </w:r>
    </w:p>
    <w:p w:rsidR="0030199A" w:rsidRPr="00DC2B21" w:rsidRDefault="0030199A" w:rsidP="003019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2B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30199A" w:rsidRPr="00DC2B21" w:rsidRDefault="0030199A" w:rsidP="003019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  <w:t>Rok akademicki   20</w:t>
      </w:r>
      <w:r>
        <w:rPr>
          <w:rFonts w:ascii="Corbel" w:hAnsi="Corbel"/>
          <w:sz w:val="20"/>
          <w:szCs w:val="20"/>
        </w:rPr>
        <w:t>20</w:t>
      </w:r>
      <w:r w:rsidRPr="00DC2B21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:rsidR="0030199A" w:rsidRPr="007003A4" w:rsidRDefault="0030199A" w:rsidP="0030199A">
      <w:pPr>
        <w:spacing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Hospitacje instytucji sfery socjalnej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FB">
              <w:rPr>
                <w:rFonts w:ascii="Corbel" w:hAnsi="Corbel"/>
                <w:b w:val="0"/>
                <w:sz w:val="24"/>
                <w:szCs w:val="24"/>
              </w:rPr>
              <w:t>P1S[2]</w:t>
            </w:r>
            <w:r w:rsidR="007C6595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2873FB">
              <w:rPr>
                <w:rFonts w:ascii="Corbel" w:hAnsi="Corbel"/>
                <w:b w:val="0"/>
                <w:sz w:val="24"/>
                <w:szCs w:val="24"/>
              </w:rPr>
              <w:t>_11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gólnokierunkowy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="0030199A" w:rsidRPr="009C54AE" w:rsidTr="008F54BF">
        <w:tc>
          <w:tcPr>
            <w:tcW w:w="2694" w:type="dxa"/>
            <w:vAlign w:val="center"/>
          </w:tcPr>
          <w:p w:rsidR="0030199A" w:rsidRPr="009C54AE" w:rsidRDefault="0030199A" w:rsidP="008F54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0199A" w:rsidRPr="009C54AE" w:rsidRDefault="0030199A" w:rsidP="008F5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:rsidR="0030199A" w:rsidRPr="009C54AE" w:rsidRDefault="0030199A" w:rsidP="003019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30199A" w:rsidRPr="009C54AE" w:rsidRDefault="0030199A" w:rsidP="0030199A">
      <w:pPr>
        <w:pStyle w:val="Podpunkty"/>
        <w:ind w:left="0"/>
        <w:rPr>
          <w:rFonts w:ascii="Corbel" w:hAnsi="Corbel"/>
          <w:sz w:val="24"/>
          <w:szCs w:val="24"/>
        </w:rPr>
      </w:pPr>
    </w:p>
    <w:p w:rsidR="0030199A" w:rsidRPr="009C54AE" w:rsidRDefault="0030199A" w:rsidP="0030199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0199A" w:rsidRPr="009C54AE" w:rsidRDefault="0030199A" w:rsidP="003019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0199A" w:rsidRPr="009C54AE" w:rsidTr="008F54B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9A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9A" w:rsidRPr="009C54AE" w:rsidRDefault="0030199A" w:rsidP="008F54B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0199A" w:rsidRPr="009C54AE" w:rsidTr="008F54B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9C54AE" w:rsidRDefault="0030199A" w:rsidP="008F54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9A" w:rsidRPr="005609B4" w:rsidRDefault="0030199A" w:rsidP="008F54B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609B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199A" w:rsidRPr="009C54AE" w:rsidRDefault="0030199A" w:rsidP="003019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0199A" w:rsidRPr="009C54AE" w:rsidRDefault="0030199A" w:rsidP="003019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0199A" w:rsidRPr="009C54AE" w:rsidRDefault="0030199A" w:rsidP="003019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0199A" w:rsidRDefault="0030199A" w:rsidP="003019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0D56">
        <w:rPr>
          <w:rFonts w:ascii="Corbel" w:hAnsi="Corbel"/>
          <w:bCs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199A" w:rsidRPr="009C54AE" w:rsidRDefault="0030199A" w:rsidP="0030199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0199A" w:rsidRPr="009C54AE" w:rsidRDefault="0030199A" w:rsidP="0030199A">
      <w:pPr>
        <w:pStyle w:val="Punktygwne"/>
        <w:spacing w:before="0" w:after="0"/>
        <w:ind w:left="9765"/>
        <w:jc w:val="both"/>
        <w:rPr>
          <w:rFonts w:ascii="Corbel" w:hAnsi="Corbel"/>
          <w:smallCaps w:val="0"/>
          <w:szCs w:val="24"/>
        </w:rPr>
      </w:pPr>
    </w:p>
    <w:p w:rsidR="0030199A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43BE8">
        <w:rPr>
          <w:rFonts w:ascii="Corbel" w:hAnsi="Corbel"/>
          <w:b w:val="0"/>
          <w:szCs w:val="24"/>
        </w:rPr>
        <w:t>Zaliczenie bez oceny</w:t>
      </w:r>
    </w:p>
    <w:p w:rsidR="0030199A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199A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0199A" w:rsidRPr="009C54AE" w:rsidTr="008F54BF">
        <w:tc>
          <w:tcPr>
            <w:tcW w:w="9670" w:type="dxa"/>
          </w:tcPr>
          <w:p w:rsidR="0030199A" w:rsidRDefault="0030199A" w:rsidP="008F54B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kwestiach do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tyczących problemów społecznych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polityki społecznej, pomocy społecznej oraz znajomość podstawowych pojęć i terminów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socjalnych. Dodatkowo wymagana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elementarna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zakresie prawa, mająca swe źródło w wybranych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ach, rozporządzeniach czy publikacjach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działalności pomocowej, które stanowią bazę źródłową tego przedmiotu. </w:t>
            </w:r>
          </w:p>
          <w:p w:rsidR="0030199A" w:rsidRPr="009C54AE" w:rsidRDefault="0030199A" w:rsidP="008F54B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wykazać się umiejętnością pracy w zespole, umiejętnością nawiązywania relacji interpersonalnych w sposób empatyczny, pobudzający beneficjenta pomocy społecznej do aktywności w rozwiązywaniu problemów życiowych. Jednocześnie studenta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powinna cechować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odpowiedzialność za ochronę dobra i praw beneficjentów oraz postawa zgodna z zasadami etyki zawodu pracownika socjalnego.</w:t>
            </w:r>
          </w:p>
        </w:tc>
      </w:tr>
    </w:tbl>
    <w:p w:rsidR="0030199A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p w:rsidR="0030199A" w:rsidRPr="00F9282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  <w:r w:rsidRPr="00F9282E">
        <w:rPr>
          <w:rFonts w:ascii="Corbel" w:hAnsi="Corbel"/>
          <w:szCs w:val="24"/>
        </w:rPr>
        <w:t>3. cele, efekty</w:t>
      </w:r>
      <w:r w:rsidR="0003674C">
        <w:rPr>
          <w:rFonts w:ascii="Corbel" w:hAnsi="Corbel"/>
          <w:szCs w:val="24"/>
        </w:rPr>
        <w:t xml:space="preserve"> uczenia</w:t>
      </w:r>
      <w:r w:rsidRPr="00F9282E">
        <w:rPr>
          <w:rFonts w:ascii="Corbel" w:hAnsi="Corbel"/>
          <w:szCs w:val="24"/>
        </w:rPr>
        <w:t>, treści Programowe i stosowane metody Dydaktyczne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p w:rsidR="0030199A" w:rsidRDefault="0030199A" w:rsidP="0030199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 Cele przedmiotu</w:t>
      </w:r>
    </w:p>
    <w:p w:rsidR="0030199A" w:rsidRPr="009C54AE" w:rsidRDefault="0030199A" w:rsidP="003019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30199A" w:rsidRPr="009C54AE" w:rsidTr="008F54BF">
        <w:tc>
          <w:tcPr>
            <w:tcW w:w="851" w:type="dxa"/>
            <w:vAlign w:val="center"/>
          </w:tcPr>
          <w:p w:rsidR="0030199A" w:rsidRPr="009C54AE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199A" w:rsidRPr="009C54AE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>zyskanie wiedzy na temat celów, form i metod działania różnych instytucji w obszarze pomocy i integracji społecznej (publicznych oraz niepublicznych) w wymiarze lokalnym, a także nabycie wiedzy o specyfice prowadzonych przez 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instytucje działań pomocowych oraz podejmowanej pracy socjalnej.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Nabycie podstawowej wiedzy o specyfice etycznego postępowania w danej jednostce pomocy i integracji społecznej, przyjętych standardach etycznych oraz o występujących w procesie pomagania dylematach etycznych.</w:t>
            </w:r>
          </w:p>
        </w:tc>
      </w:tr>
      <w:tr w:rsidR="0030199A" w:rsidRPr="009C54AE" w:rsidTr="008F54BF">
        <w:tc>
          <w:tcPr>
            <w:tcW w:w="851" w:type="dxa"/>
            <w:vAlign w:val="center"/>
          </w:tcPr>
          <w:p w:rsidR="0030199A" w:rsidRPr="009C54AE" w:rsidRDefault="0030199A" w:rsidP="008F54B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0199A" w:rsidRPr="009C54AE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abycie wiedzy o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proces</w:t>
            </w:r>
            <w:r>
              <w:rPr>
                <w:rFonts w:ascii="Corbel" w:hAnsi="Corbel"/>
                <w:b w:val="0"/>
                <w:sz w:val="24"/>
                <w:szCs w:val="24"/>
              </w:rPr>
              <w:t>ach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przemian w obrębie systemów, instytucji i struktur społecznych oraz ich uwarunkowa</w:t>
            </w:r>
            <w:r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i skutk</w:t>
            </w:r>
            <w:r>
              <w:rPr>
                <w:rFonts w:ascii="Corbel" w:hAnsi="Corbel"/>
                <w:b w:val="0"/>
                <w:sz w:val="24"/>
                <w:szCs w:val="24"/>
              </w:rPr>
              <w:t>ów.</w:t>
            </w:r>
          </w:p>
        </w:tc>
      </w:tr>
      <w:tr w:rsidR="0030199A" w:rsidRPr="009C54AE" w:rsidTr="008F54BF">
        <w:tc>
          <w:tcPr>
            <w:tcW w:w="851" w:type="dxa"/>
            <w:vAlign w:val="center"/>
          </w:tcPr>
          <w:p w:rsidR="0030199A" w:rsidRPr="009C54AE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0199A" w:rsidRPr="009C54AE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>zyskanie 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 w zakresie rozumienia i analizowania wybranych problemów społecznych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praktycznego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stosowania zaleceń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zawart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w kodeksie etycznym zawodu pracownika socjalnego</w:t>
            </w:r>
          </w:p>
        </w:tc>
      </w:tr>
      <w:tr w:rsidR="0030199A" w:rsidRPr="009C54AE" w:rsidTr="008F54BF">
        <w:tc>
          <w:tcPr>
            <w:tcW w:w="851" w:type="dxa"/>
            <w:vAlign w:val="center"/>
          </w:tcPr>
          <w:p w:rsidR="0030199A" w:rsidRPr="009C54AE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0199A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wnikliwej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anali</w:t>
            </w:r>
            <w:r>
              <w:rPr>
                <w:rFonts w:ascii="Corbel" w:hAnsi="Corbel"/>
                <w:b w:val="0"/>
                <w:sz w:val="24"/>
                <w:szCs w:val="24"/>
              </w:rPr>
              <w:t>zy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praktycznej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reali</w:t>
            </w:r>
            <w:r>
              <w:rPr>
                <w:rFonts w:ascii="Corbel" w:hAnsi="Corbel"/>
                <w:b w:val="0"/>
                <w:sz w:val="24"/>
                <w:szCs w:val="24"/>
              </w:rPr>
              <w:t>zacji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z w:val="24"/>
                <w:szCs w:val="24"/>
              </w:rPr>
              <w:t>ól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pracownika socjalnego.</w:t>
            </w:r>
          </w:p>
        </w:tc>
      </w:tr>
      <w:tr w:rsidR="0030199A" w:rsidRPr="009C54AE" w:rsidTr="008F54BF">
        <w:tc>
          <w:tcPr>
            <w:tcW w:w="851" w:type="dxa"/>
            <w:vAlign w:val="center"/>
          </w:tcPr>
          <w:p w:rsidR="0030199A" w:rsidRDefault="0030199A" w:rsidP="008F54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0199A" w:rsidRDefault="0030199A" w:rsidP="008F54B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rzygotowanie studentów do </w:t>
            </w:r>
            <w:r>
              <w:rPr>
                <w:rFonts w:ascii="Corbel" w:hAnsi="Corbel"/>
                <w:b w:val="0"/>
                <w:sz w:val="24"/>
                <w:szCs w:val="24"/>
              </w:rPr>
              <w:t>identyfikowania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aksjologicznych problemów pracy socjalnej w kontekście etyki zawodowej i społecznej odpowiedzialności.</w:t>
            </w:r>
          </w:p>
        </w:tc>
      </w:tr>
    </w:tbl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0199A" w:rsidRPr="009C54AE" w:rsidRDefault="0030199A" w:rsidP="0030199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</w:t>
      </w:r>
      <w:r w:rsidRPr="009C54AE">
        <w:rPr>
          <w:rFonts w:ascii="Corbel" w:hAnsi="Corbel"/>
          <w:sz w:val="24"/>
          <w:szCs w:val="24"/>
        </w:rPr>
        <w:t xml:space="preserve"> (wypełnia</w:t>
      </w:r>
      <w:r w:rsidRPr="009C54AE">
        <w:rPr>
          <w:rFonts w:ascii="Corbel" w:hAnsi="Corbel"/>
          <w:i/>
          <w:sz w:val="24"/>
          <w:szCs w:val="24"/>
        </w:rPr>
        <w:t xml:space="preserve"> koordynator</w:t>
      </w:r>
      <w:r w:rsidRPr="009C54AE">
        <w:rPr>
          <w:rFonts w:ascii="Corbel" w:hAnsi="Corbel"/>
          <w:sz w:val="24"/>
          <w:szCs w:val="24"/>
        </w:rPr>
        <w:t>)</w:t>
      </w:r>
    </w:p>
    <w:p w:rsidR="0030199A" w:rsidRPr="009C54AE" w:rsidRDefault="0030199A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30199A" w:rsidRPr="009C54AE" w:rsidTr="008F54BF">
        <w:tc>
          <w:tcPr>
            <w:tcW w:w="1701" w:type="dxa"/>
            <w:vAlign w:val="center"/>
          </w:tcPr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3674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0199A" w:rsidRPr="009C54AE" w:rsidTr="008F54BF">
        <w:tc>
          <w:tcPr>
            <w:tcW w:w="1701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7467C" w:rsidRPr="007C6595" w:rsidRDefault="0037467C" w:rsidP="000E7B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(</w:t>
            </w:r>
            <w:r w:rsidRPr="007C6595">
              <w:rPr>
                <w:rFonts w:ascii="Corbel" w:hAnsi="Corbel"/>
                <w:sz w:val="24"/>
                <w:szCs w:val="24"/>
              </w:rPr>
              <w:t>w zaawansowanym stopniu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)</w:t>
            </w:r>
            <w:r w:rsidRPr="007C6595">
              <w:rPr>
                <w:rFonts w:ascii="Corbel" w:hAnsi="Corbel"/>
                <w:sz w:val="24"/>
                <w:szCs w:val="24"/>
              </w:rPr>
              <w:t xml:space="preserve"> 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</w:t>
            </w:r>
            <w:r w:rsidRPr="007C6595">
              <w:rPr>
                <w:rFonts w:ascii="Corbel" w:hAnsi="Corbel"/>
                <w:sz w:val="24"/>
                <w:szCs w:val="24"/>
              </w:rPr>
              <w:lastRenderedPageBreak/>
              <w:t>pracownika socjalnego</w:t>
            </w:r>
            <w:r w:rsidR="002763C0" w:rsidRPr="007C659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Efektem uczenia się powinno być uzyskanie wiedzy o celach, formach i zasadach funkcjonowania jednostek pomocy i integracji społecznej oraz o roli pracownika socjalnego, a także o doświadczanych przez niego dylematach etycznych .</w:t>
            </w:r>
          </w:p>
        </w:tc>
        <w:tc>
          <w:tcPr>
            <w:tcW w:w="1873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0199A" w:rsidRPr="009C54AE" w:rsidTr="008F54BF">
        <w:tc>
          <w:tcPr>
            <w:tcW w:w="1701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6096" w:type="dxa"/>
          </w:tcPr>
          <w:p w:rsidR="0030199A" w:rsidRPr="007C6595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776E36" w:rsidRPr="007C6595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(</w:t>
            </w:r>
            <w:r w:rsidR="0037467C" w:rsidRPr="007C6595">
              <w:rPr>
                <w:rFonts w:ascii="Corbel" w:hAnsi="Corbel"/>
                <w:sz w:val="24"/>
                <w:szCs w:val="24"/>
              </w:rPr>
              <w:t>w stopniu zaawansowanym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)</w:t>
            </w:r>
            <w:r w:rsidR="0037467C" w:rsidRPr="007C65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6595">
              <w:rPr>
                <w:rFonts w:ascii="Corbel" w:hAnsi="Corbel"/>
                <w:sz w:val="24"/>
                <w:szCs w:val="24"/>
              </w:rPr>
              <w:t>procesy przemian w obrębie systemów, instytucji i struktur społecznych oraz ich uwarunkowania i skutki; rozumie procesy kształtowania się struktur i instytucji społecznych w tradycyjnych i współczesnych koncepcjach teoretycznych; zna strukturę i zakres działania instytucji społecznych w wymiarze lokalnym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, ze szczególnym uwzględnieniem 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 xml:space="preserve">uwarunkowań,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przemian instytucji pomocy i integracji społecznej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 xml:space="preserve">, a także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problemów i </w:t>
            </w:r>
            <w:r w:rsidR="00185D0F" w:rsidRPr="007C6595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przeobrażeń rodzin klientów pomocy społ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>e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cznej. </w:t>
            </w:r>
          </w:p>
        </w:tc>
        <w:tc>
          <w:tcPr>
            <w:tcW w:w="1873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30199A" w:rsidRPr="009C54AE" w:rsidTr="008F54BF">
        <w:tc>
          <w:tcPr>
            <w:tcW w:w="1701" w:type="dxa"/>
          </w:tcPr>
          <w:p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0199A" w:rsidRPr="007C6595" w:rsidRDefault="0030199A" w:rsidP="008F54BF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 w:rsidRPr="007C6595">
              <w:rPr>
                <w:sz w:val="24"/>
                <w:szCs w:val="24"/>
              </w:rPr>
              <w:t xml:space="preserve">Potrafi </w:t>
            </w:r>
            <w:r w:rsidR="004D2D23" w:rsidRPr="007C6595">
              <w:rPr>
                <w:sz w:val="24"/>
                <w:szCs w:val="24"/>
              </w:rPr>
              <w:t>(</w:t>
            </w:r>
            <w:r w:rsidRPr="007C6595">
              <w:rPr>
                <w:sz w:val="24"/>
                <w:szCs w:val="24"/>
              </w:rPr>
              <w:t>w</w:t>
            </w:r>
            <w:r w:rsidR="00642BDD" w:rsidRPr="007C6595">
              <w:rPr>
                <w:sz w:val="24"/>
                <w:szCs w:val="24"/>
              </w:rPr>
              <w:t xml:space="preserve"> zaawansowanym stopniu</w:t>
            </w:r>
            <w:r w:rsidR="004D2D23" w:rsidRPr="007C6595">
              <w:rPr>
                <w:sz w:val="24"/>
                <w:szCs w:val="24"/>
              </w:rPr>
              <w:t>)</w:t>
            </w:r>
            <w:r w:rsidRPr="007C6595">
              <w:rPr>
                <w:sz w:val="24"/>
                <w:szCs w:val="24"/>
              </w:rPr>
              <w:t xml:space="preserve"> stosować </w:t>
            </w:r>
            <w:r w:rsidR="00642BDD" w:rsidRPr="007C6595">
              <w:rPr>
                <w:sz w:val="24"/>
                <w:szCs w:val="24"/>
              </w:rPr>
              <w:t xml:space="preserve">w praktyczny sposób </w:t>
            </w:r>
            <w:r w:rsidRPr="007C6595">
              <w:rPr>
                <w:sz w:val="24"/>
                <w:szCs w:val="24"/>
              </w:rPr>
              <w:t>zalecenia zawarte w kodeksie etycznym zawodu pracownika socjalnego i stosować standardy postępowania</w:t>
            </w:r>
            <w:r w:rsidR="003E4962" w:rsidRPr="007C6595">
              <w:rPr>
                <w:sz w:val="24"/>
                <w:szCs w:val="24"/>
              </w:rPr>
              <w:t>, w tym powinien umieć udzielać pomocy z stosując się do etycznych zasad interwencji socjalnej, respektując przede wszystkim prawo do poszanowania godności klienta i jego prawa do samostanowienia.</w:t>
            </w:r>
          </w:p>
        </w:tc>
        <w:tc>
          <w:tcPr>
            <w:tcW w:w="1873" w:type="dxa"/>
          </w:tcPr>
          <w:p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 w:cs="Calibri"/>
                <w:b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0199A" w:rsidRPr="009C54AE" w:rsidTr="008F54BF">
        <w:tc>
          <w:tcPr>
            <w:tcW w:w="1701" w:type="dxa"/>
          </w:tcPr>
          <w:p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0199A" w:rsidRPr="007C6595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D2D23" w:rsidRPr="007C6595">
              <w:rPr>
                <w:rFonts w:ascii="Corbel" w:hAnsi="Corbel"/>
                <w:sz w:val="24"/>
                <w:szCs w:val="24"/>
              </w:rPr>
              <w:t xml:space="preserve">(w stopniu zaawansowanym) </w:t>
            </w:r>
            <w:r w:rsidRPr="007C6595">
              <w:rPr>
                <w:rFonts w:ascii="Corbel" w:hAnsi="Corbel"/>
                <w:sz w:val="24"/>
                <w:szCs w:val="24"/>
              </w:rPr>
              <w:t>analizować zjawiska społeczne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/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problemy społeczne</w:t>
            </w:r>
            <w:r w:rsidRPr="007C6595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 xml:space="preserve">umie </w:t>
            </w:r>
            <w:r w:rsidRPr="007C6595">
              <w:rPr>
                <w:rFonts w:ascii="Corbel" w:hAnsi="Corbel"/>
                <w:sz w:val="24"/>
                <w:szCs w:val="24"/>
              </w:rPr>
              <w:t>w praktyce realizować role zawodowe pracownika socjalnego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 xml:space="preserve"> 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doradc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y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 xml:space="preserve">, 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mediator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a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, rzecznik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a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>, b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ą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>dź jako organizator społeczności lokalnej posiada umiejętność łączenia ról społeczno-zawodowych takich jak: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 animator lokalny, organizator sieci społecznych, czy lokalny planista.</w:t>
            </w:r>
          </w:p>
        </w:tc>
        <w:tc>
          <w:tcPr>
            <w:tcW w:w="1873" w:type="dxa"/>
          </w:tcPr>
          <w:p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0199A" w:rsidRPr="009C54AE" w:rsidTr="008F54BF">
        <w:tc>
          <w:tcPr>
            <w:tcW w:w="1701" w:type="dxa"/>
          </w:tcPr>
          <w:p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0199A" w:rsidRPr="007C6595" w:rsidRDefault="0030199A" w:rsidP="00DE4F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Jest </w:t>
            </w:r>
            <w:r w:rsidR="002935BF" w:rsidRPr="007C6595">
              <w:rPr>
                <w:rFonts w:ascii="Corbel" w:hAnsi="Corbel"/>
                <w:sz w:val="24"/>
                <w:szCs w:val="24"/>
              </w:rPr>
              <w:t xml:space="preserve">(w zaawansowanym stopniu) </w:t>
            </w:r>
            <w:r w:rsidRPr="007C6595">
              <w:rPr>
                <w:rFonts w:ascii="Corbel" w:hAnsi="Corbel"/>
                <w:sz w:val="24"/>
                <w:szCs w:val="24"/>
              </w:rPr>
              <w:t>gotów do rozpoznawania aksjologicznych problemów pracy socjalnej w kontekście etyki zawodowej i społecznej odpowiedzialności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, w tym jest gotowy do diagnozowania własnych dylematów etycznych doświadczanych w działaniach pomocowych i poszukiwania skutecznych sposobów do ich przezwyciężania</w:t>
            </w:r>
            <w:r w:rsidRPr="007C659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30199A" w:rsidRPr="00A85328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199A" w:rsidRPr="009C54AE" w:rsidRDefault="0030199A" w:rsidP="003019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30199A" w:rsidRPr="009C54AE" w:rsidRDefault="0030199A" w:rsidP="003019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0199A" w:rsidRPr="009C54AE" w:rsidRDefault="0030199A" w:rsidP="003019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0199A" w:rsidRPr="009C54AE" w:rsidTr="008F54BF">
        <w:tc>
          <w:tcPr>
            <w:tcW w:w="9639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199A" w:rsidRPr="009C54AE" w:rsidTr="008F54BF">
        <w:tc>
          <w:tcPr>
            <w:tcW w:w="9639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13C95">
              <w:rPr>
                <w:rFonts w:ascii="Corbel" w:hAnsi="Corbel"/>
                <w:sz w:val="24"/>
                <w:szCs w:val="24"/>
              </w:rPr>
              <w:t xml:space="preserve"> - -</w:t>
            </w:r>
          </w:p>
        </w:tc>
      </w:tr>
    </w:tbl>
    <w:p w:rsidR="0030199A" w:rsidRDefault="0030199A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:rsidR="00EA3597" w:rsidRDefault="00EA3597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:rsidR="00EA3597" w:rsidRDefault="00EA3597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:rsidR="00EA3597" w:rsidRPr="009C54AE" w:rsidRDefault="00EA3597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:rsidR="0030199A" w:rsidRDefault="0030199A" w:rsidP="003019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30199A" w:rsidRPr="00C72277" w:rsidTr="008F54BF">
        <w:trPr>
          <w:trHeight w:val="276"/>
        </w:trPr>
        <w:tc>
          <w:tcPr>
            <w:tcW w:w="9520" w:type="dxa"/>
          </w:tcPr>
          <w:p w:rsidR="0030199A" w:rsidRPr="00C72277" w:rsidRDefault="0030199A" w:rsidP="008F54BF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C72277">
              <w:rPr>
                <w:rFonts w:ascii="Corbel" w:hAnsi="Corbel"/>
                <w:sz w:val="24"/>
                <w:szCs w:val="24"/>
              </w:rPr>
              <w:lastRenderedPageBreak/>
              <w:t>Treści merytoryczne*</w:t>
            </w:r>
          </w:p>
        </w:tc>
      </w:tr>
      <w:tr w:rsidR="0030199A" w:rsidRPr="00C72277" w:rsidTr="008F54BF">
        <w:trPr>
          <w:trHeight w:val="218"/>
        </w:trPr>
        <w:tc>
          <w:tcPr>
            <w:tcW w:w="9520" w:type="dxa"/>
            <w:shd w:val="clear" w:color="auto" w:fill="D9D9D9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organizacyjne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: wprowadzenie do problematyki przedmiotu oraz prezentacja programu zajęć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określenie warunków zaliczenia.</w:t>
            </w:r>
          </w:p>
        </w:tc>
      </w:tr>
      <w:tr w:rsidR="0030199A" w:rsidRPr="00C72277" w:rsidTr="008F54BF">
        <w:trPr>
          <w:trHeight w:val="669"/>
        </w:trPr>
        <w:tc>
          <w:tcPr>
            <w:tcW w:w="9520" w:type="dxa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  <w:u w:val="single"/>
              </w:rPr>
              <w:t>Miejski Ośrodek-Pomocy Społecznej w Rzeszowie</w:t>
            </w:r>
            <w:r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:rsidR="0030199A" w:rsidRPr="00C72277" w:rsidRDefault="0030199A" w:rsidP="008F54BF">
            <w:pPr>
              <w:spacing w:after="0" w:line="240" w:lineRule="auto"/>
              <w:ind w:left="635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 Dział Pomocy Środowiskowej i Świadczeń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(i in.)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sz w:val="20"/>
                <w:szCs w:val="20"/>
              </w:rPr>
              <w:t xml:space="preserve">Ul. Jagiellońska 26 </w:t>
            </w:r>
          </w:p>
        </w:tc>
      </w:tr>
      <w:tr w:rsidR="0030199A" w:rsidRPr="00C72277" w:rsidTr="008F54BF">
        <w:trPr>
          <w:trHeight w:val="467"/>
        </w:trPr>
        <w:tc>
          <w:tcPr>
            <w:tcW w:w="9520" w:type="dxa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color w:val="222222"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Zespół ds. Asysty Rodzinnej MOPS w Rzeszowie 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color w:val="222222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Staszica 10</w:t>
            </w:r>
          </w:p>
        </w:tc>
      </w:tr>
      <w:tr w:rsidR="0030199A" w:rsidRPr="00C72277" w:rsidTr="008F54BF">
        <w:trPr>
          <w:trHeight w:val="563"/>
        </w:trPr>
        <w:tc>
          <w:tcPr>
            <w:tcW w:w="9520" w:type="dxa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color w:val="222222"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Zespół ds. Organizacji Pieczy Zastępczej MOPS w Rzeszowie 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Skubisza 4</w:t>
            </w:r>
          </w:p>
        </w:tc>
      </w:tr>
      <w:tr w:rsidR="0030199A" w:rsidRPr="00C72277" w:rsidTr="008F54BF">
        <w:trPr>
          <w:trHeight w:val="451"/>
        </w:trPr>
        <w:tc>
          <w:tcPr>
            <w:tcW w:w="9520" w:type="dxa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bCs/>
                <w:spacing w:val="-4"/>
                <w:sz w:val="20"/>
                <w:szCs w:val="20"/>
              </w:rPr>
              <w:t xml:space="preserve">Ośrodek Poradnictwa Specjalistycznego i Interwencji Kryzysowej </w:t>
            </w:r>
            <w:r w:rsidRPr="00C72277">
              <w:rPr>
                <w:rFonts w:ascii="Corbel" w:hAnsi="Corbel"/>
                <w:b/>
                <w:sz w:val="20"/>
                <w:szCs w:val="20"/>
              </w:rPr>
              <w:t>MOPS w Rzeszowie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Skubisza 4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b/>
                <w:bCs/>
              </w:rPr>
              <w:t>Sekcja do Spraw Domów Pomocy Społecznej i Ośrodków Wsparcia MOPS w Rzeszowie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sz w:val="20"/>
                <w:szCs w:val="20"/>
              </w:rPr>
              <w:t>Ul. Skubisza 4</w:t>
            </w:r>
          </w:p>
        </w:tc>
      </w:tr>
      <w:tr w:rsidR="0030199A" w:rsidRPr="00C72277" w:rsidTr="008F54BF">
        <w:trPr>
          <w:trHeight w:val="451"/>
        </w:trPr>
        <w:tc>
          <w:tcPr>
            <w:tcW w:w="9520" w:type="dxa"/>
            <w:shd w:val="clear" w:color="auto" w:fill="D9D9D9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color w:val="0070C0"/>
                <w:sz w:val="20"/>
                <w:szCs w:val="20"/>
                <w:highlight w:val="lightGray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:rsidTr="008F54BF">
        <w:trPr>
          <w:trHeight w:val="577"/>
        </w:trPr>
        <w:tc>
          <w:tcPr>
            <w:tcW w:w="9520" w:type="dxa"/>
          </w:tcPr>
          <w:p w:rsidR="0030199A" w:rsidRPr="006E70E4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6E70E4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Regionalny Ośrodek Polityki Społecznej w Rzeszowie</w:t>
            </w:r>
          </w:p>
          <w:p w:rsidR="0030199A" w:rsidRPr="00C72277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E70E4">
              <w:rPr>
                <w:rFonts w:ascii="Corbel" w:eastAsia="Times New Roman" w:hAnsi="Corbel"/>
                <w:sz w:val="20"/>
                <w:szCs w:val="20"/>
                <w:lang w:eastAsia="pl-PL"/>
              </w:rPr>
              <w:t>Ul. Hetmańska 120</w:t>
            </w:r>
          </w:p>
        </w:tc>
      </w:tr>
      <w:tr w:rsidR="0030199A" w:rsidRPr="00C72277" w:rsidTr="008F54BF">
        <w:trPr>
          <w:trHeight w:val="577"/>
        </w:trPr>
        <w:tc>
          <w:tcPr>
            <w:tcW w:w="9520" w:type="dxa"/>
          </w:tcPr>
          <w:p w:rsidR="0030199A" w:rsidRPr="00FC6832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Powiatowe Centrum Pomocy Rodzinie  w Rzeszowie</w:t>
            </w:r>
          </w:p>
          <w:p w:rsidR="0030199A" w:rsidRPr="00FC6832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Ul. S. Batorego 9</w:t>
            </w:r>
          </w:p>
        </w:tc>
      </w:tr>
      <w:tr w:rsidR="0030199A" w:rsidRPr="00C72277" w:rsidTr="008F54BF">
        <w:trPr>
          <w:trHeight w:val="577"/>
        </w:trPr>
        <w:tc>
          <w:tcPr>
            <w:tcW w:w="9520" w:type="dxa"/>
          </w:tcPr>
          <w:p w:rsidR="0030199A" w:rsidRPr="00FC6832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Ośrodek Interwencji Kryzysowej w Górnie </w:t>
            </w: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(</w:t>
            </w:r>
            <w:r w:rsidRPr="00E5064B">
              <w:rPr>
                <w:rFonts w:ascii="Corbel" w:eastAsia="Times New Roman" w:hAnsi="Corbel"/>
                <w:sz w:val="20"/>
                <w:szCs w:val="20"/>
                <w:u w:val="single"/>
                <w:lang w:eastAsia="pl-PL"/>
              </w:rPr>
              <w:t>przy PCPR w Rzeszowie</w:t>
            </w: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)</w:t>
            </w:r>
          </w:p>
          <w:p w:rsidR="0030199A" w:rsidRPr="00FC6832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Ul. Rzeszowska 5 (pawilon 7), 36-051 Górno</w:t>
            </w:r>
          </w:p>
        </w:tc>
      </w:tr>
      <w:tr w:rsidR="0030199A" w:rsidRPr="00C72277" w:rsidTr="008F54BF">
        <w:trPr>
          <w:trHeight w:val="577"/>
        </w:trPr>
        <w:tc>
          <w:tcPr>
            <w:tcW w:w="9520" w:type="dxa"/>
          </w:tcPr>
          <w:p w:rsidR="0030199A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Profilaktyka i terapia oraz praca socjalna z osobami uzależnionymi i ich rodzinami - </w:t>
            </w:r>
            <w:r w:rsidRPr="00C72277">
              <w:rPr>
                <w:rFonts w:ascii="Corbel" w:hAnsi="Corbel"/>
                <w:sz w:val="20"/>
                <w:szCs w:val="20"/>
              </w:rPr>
              <w:t>główne założenia i formy wsparcia; rola Punktu Konsultacyjnego przy OPS dla osób uzależnionych i ich rodzin</w:t>
            </w:r>
            <w:r>
              <w:rPr>
                <w:rFonts w:ascii="Corbel" w:hAnsi="Corbel"/>
                <w:sz w:val="20"/>
                <w:szCs w:val="20"/>
              </w:rPr>
              <w:t>, również podstawy prawne terapii uzależnień w Polsce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776EC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76EC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Dom Pomocy Społecznej </w:t>
            </w:r>
            <w:r w:rsidRPr="0095104E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dla Osób w Podeszłym Wieku oraz Osób Niepełnosprawnych Fizycznie </w:t>
            </w: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br/>
            </w:r>
            <w:r w:rsidRPr="00776EC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w Rzeszowie </w:t>
            </w:r>
          </w:p>
          <w:p w:rsidR="0030199A" w:rsidRPr="00C72277" w:rsidRDefault="0030199A" w:rsidP="008F54BF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Rzeszów, u</w:t>
            </w:r>
            <w:r w:rsidRPr="00776EC7">
              <w:rPr>
                <w:rFonts w:ascii="Corbel" w:eastAsia="Times New Roman" w:hAnsi="Corbel"/>
                <w:sz w:val="20"/>
                <w:szCs w:val="20"/>
                <w:lang w:eastAsia="pl-PL"/>
              </w:rPr>
              <w:t>l. Mjr. H. Sucharskiego 1 (wraz z filią przy ul. Łabędziej 7),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Ośrodek Wsparcia dla osób starszych </w:t>
            </w:r>
            <w:r w:rsidRPr="0095104E">
              <w:rPr>
                <w:rFonts w:ascii="Corbel" w:eastAsia="Times New Roman" w:hAnsi="Corbel"/>
                <w:sz w:val="20"/>
                <w:szCs w:val="20"/>
                <w:lang w:eastAsia="pl-PL"/>
              </w:rPr>
              <w:t>(</w:t>
            </w:r>
            <w:r w:rsidRPr="00C72277">
              <w:rPr>
                <w:rFonts w:ascii="Corbel" w:eastAsia="Times New Roman" w:hAnsi="Corbel"/>
                <w:sz w:val="20"/>
                <w:szCs w:val="20"/>
                <w:u w:val="single"/>
                <w:lang w:eastAsia="pl-PL"/>
              </w:rPr>
              <w:t>przy  DPS w Rzeszowie</w:t>
            </w:r>
            <w:r w:rsidRPr="0095104E">
              <w:rPr>
                <w:rFonts w:ascii="Corbel" w:eastAsia="Times New Roman" w:hAnsi="Corbel"/>
                <w:sz w:val="20"/>
                <w:szCs w:val="20"/>
                <w:lang w:eastAsia="pl-PL"/>
              </w:rPr>
              <w:t>)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Ul. Mjr. H. Sucharskiego 1</w:t>
            </w:r>
          </w:p>
        </w:tc>
      </w:tr>
      <w:tr w:rsidR="0030199A" w:rsidRPr="00C72277" w:rsidTr="008F54BF">
        <w:trPr>
          <w:trHeight w:val="541"/>
        </w:trPr>
        <w:tc>
          <w:tcPr>
            <w:tcW w:w="9520" w:type="dxa"/>
            <w:shd w:val="clear" w:color="auto" w:fill="D9D9D9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95104E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95104E">
              <w:rPr>
                <w:rFonts w:ascii="Corbel" w:hAnsi="Corbel"/>
                <w:b/>
                <w:bCs/>
                <w:sz w:val="20"/>
                <w:szCs w:val="20"/>
              </w:rPr>
              <w:t>Dom Pomocy Społecznej dla Osób Przewlekle Psychicznie Chorych w Rzeszowie</w:t>
            </w:r>
          </w:p>
          <w:p w:rsidR="0030199A" w:rsidRPr="00C72277" w:rsidRDefault="0030199A" w:rsidP="008F54BF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Rzeszów, u</w:t>
            </w:r>
            <w:r w:rsidRPr="00FC6832">
              <w:rPr>
                <w:rFonts w:ascii="Corbel" w:hAnsi="Corbel"/>
                <w:sz w:val="20"/>
                <w:szCs w:val="20"/>
              </w:rPr>
              <w:t xml:space="preserve">l. </w:t>
            </w:r>
            <w:r>
              <w:rPr>
                <w:rFonts w:ascii="Corbel" w:hAnsi="Corbel"/>
                <w:sz w:val="20"/>
                <w:szCs w:val="20"/>
              </w:rPr>
              <w:t>Załęska</w:t>
            </w:r>
            <w:r w:rsidRPr="00FC6832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>7a</w:t>
            </w:r>
            <w:r w:rsidRPr="00FC6832">
              <w:rPr>
                <w:rFonts w:ascii="Corbel" w:hAnsi="Corbel"/>
                <w:sz w:val="20"/>
                <w:szCs w:val="20"/>
              </w:rPr>
              <w:t>,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EA69D9" w:rsidRDefault="0030199A" w:rsidP="008F54B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95104E">
              <w:rPr>
                <w:rFonts w:ascii="Corbel" w:hAnsi="Corbel"/>
                <w:b/>
                <w:bCs/>
                <w:sz w:val="20"/>
                <w:szCs w:val="20"/>
              </w:rPr>
              <w:t xml:space="preserve">Warsztat Terapii Zajęciowej </w:t>
            </w:r>
            <w:r w:rsidRPr="00EA69D9">
              <w:rPr>
                <w:rFonts w:ascii="Corbel" w:hAnsi="Corbel"/>
                <w:sz w:val="20"/>
                <w:szCs w:val="20"/>
              </w:rPr>
              <w:t>(</w:t>
            </w:r>
            <w:r w:rsidRPr="00E5064B">
              <w:rPr>
                <w:rFonts w:ascii="Corbel" w:hAnsi="Corbel"/>
                <w:sz w:val="20"/>
                <w:szCs w:val="20"/>
                <w:u w:val="single"/>
              </w:rPr>
              <w:t>przy DPS w Rzeszowie</w:t>
            </w:r>
            <w:r w:rsidRPr="00EA69D9">
              <w:rPr>
                <w:rFonts w:ascii="Corbel" w:hAnsi="Corbel"/>
                <w:sz w:val="20"/>
                <w:szCs w:val="20"/>
              </w:rPr>
              <w:t>)</w:t>
            </w:r>
            <w:r>
              <w:rPr>
                <w:rFonts w:ascii="Corbel" w:hAnsi="Corbel"/>
                <w:sz w:val="20"/>
                <w:szCs w:val="20"/>
              </w:rPr>
              <w:t xml:space="preserve"> i in.</w:t>
            </w:r>
          </w:p>
          <w:p w:rsidR="0030199A" w:rsidRPr="00EA69D9" w:rsidRDefault="0030199A" w:rsidP="008F54BF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EA69D9">
              <w:rPr>
                <w:rFonts w:ascii="Corbel" w:hAnsi="Corbel"/>
                <w:sz w:val="20"/>
                <w:szCs w:val="20"/>
              </w:rPr>
              <w:t>Rzeszów, ul. Załęska 7a,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95104E">
              <w:rPr>
                <w:b/>
                <w:bCs/>
              </w:rPr>
              <w:t>Dom Pomocy Społecznej dla Dorosłych Niepełnosprawnych Intelektualnie im. Józefy Jaklińskiej w Rzeszowie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Rzeszów, Ul. Powstańców Styczniowych 37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0199A" w:rsidRPr="00C72277" w:rsidTr="008F54BF">
        <w:trPr>
          <w:trHeight w:val="451"/>
        </w:trPr>
        <w:tc>
          <w:tcPr>
            <w:tcW w:w="9520" w:type="dxa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Środowiskowy Dom Samopomocy w Rzeszowie </w:t>
            </w:r>
            <w:r w:rsidRPr="00C72277">
              <w:rPr>
                <w:rFonts w:ascii="Corbel" w:hAnsi="Corbel"/>
                <w:sz w:val="20"/>
                <w:szCs w:val="20"/>
              </w:rPr>
              <w:t>(ośrodek wsparcia dla osób z zaburzeniami psychicznymi)</w:t>
            </w:r>
            <w:r>
              <w:rPr>
                <w:rFonts w:ascii="Corbel" w:hAnsi="Corbel"/>
                <w:sz w:val="20"/>
                <w:szCs w:val="20"/>
              </w:rPr>
              <w:t xml:space="preserve"> i in.</w:t>
            </w:r>
          </w:p>
          <w:p w:rsidR="0030199A" w:rsidRPr="00C72277" w:rsidRDefault="0030199A" w:rsidP="008F54BF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color w:val="000000"/>
                <w:sz w:val="20"/>
                <w:szCs w:val="20"/>
              </w:rPr>
              <w:t>Rzeszów, u</w:t>
            </w: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l. Powstańców Styczniowych 37</w:t>
            </w:r>
            <w:r>
              <w:t xml:space="preserve"> /</w:t>
            </w:r>
            <w:r w:rsidRPr="00EA69D9">
              <w:rPr>
                <w:rFonts w:ascii="Corbel" w:hAnsi="Corbel"/>
                <w:color w:val="000000"/>
                <w:sz w:val="20"/>
                <w:szCs w:val="20"/>
              </w:rPr>
              <w:t xml:space="preserve"> Ofiar Katynia 1</w:t>
            </w:r>
          </w:p>
        </w:tc>
      </w:tr>
      <w:tr w:rsidR="0030199A" w:rsidRPr="00C72277" w:rsidTr="008F54BF">
        <w:trPr>
          <w:trHeight w:val="451"/>
        </w:trPr>
        <w:tc>
          <w:tcPr>
            <w:tcW w:w="9520" w:type="dxa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</w:pPr>
            <w:r w:rsidRPr="0095104E">
              <w:rPr>
                <w:b/>
                <w:bCs/>
              </w:rPr>
              <w:t>Dom Pomocy Społecznej dla Kombatantów im. Bohaterów Westerplatte w Rzeszowie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t>Rzeszów, ul. Powstańców Śląskich 4,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  <w:shd w:val="clear" w:color="auto" w:fill="D9D9D9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6E70E4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6E70E4">
              <w:rPr>
                <w:rFonts w:ascii="Corbel" w:hAnsi="Corbel"/>
                <w:b/>
                <w:sz w:val="20"/>
                <w:szCs w:val="20"/>
              </w:rPr>
              <w:t>Fundacja „Drzewo Życia”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Cs/>
                <w:spacing w:val="-4"/>
                <w:sz w:val="20"/>
                <w:szCs w:val="20"/>
              </w:rPr>
              <w:t>Malawa 772 B , k/ Rzeszowa</w:t>
            </w:r>
          </w:p>
        </w:tc>
      </w:tr>
      <w:tr w:rsidR="0030199A" w:rsidRPr="00C72277" w:rsidTr="008F54BF">
        <w:trPr>
          <w:trHeight w:val="525"/>
        </w:trPr>
        <w:tc>
          <w:tcPr>
            <w:tcW w:w="9520" w:type="dxa"/>
          </w:tcPr>
          <w:p w:rsidR="0030199A" w:rsidRDefault="0030199A" w:rsidP="008F54B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776EC7">
              <w:rPr>
                <w:rFonts w:ascii="Corbel" w:hAnsi="Corbel"/>
                <w:b/>
                <w:sz w:val="20"/>
                <w:szCs w:val="20"/>
              </w:rPr>
              <w:t>Caritas</w:t>
            </w:r>
            <w:r>
              <w:rPr>
                <w:rFonts w:ascii="Corbel" w:hAnsi="Corbel"/>
                <w:b/>
                <w:sz w:val="20"/>
                <w:szCs w:val="20"/>
              </w:rPr>
              <w:t xml:space="preserve"> Diecezji Rzeszowskiej, 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Cs/>
                <w:sz w:val="20"/>
                <w:szCs w:val="20"/>
              </w:rPr>
            </w:pPr>
            <w:r w:rsidRPr="00776EC7">
              <w:rPr>
                <w:rFonts w:ascii="Corbel" w:hAnsi="Corbel"/>
                <w:bCs/>
                <w:sz w:val="20"/>
                <w:szCs w:val="20"/>
              </w:rPr>
              <w:t>Rzeszów, ul. Jana Styki 21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Rzeszowskie Towarzystwo Pomocy im. Św. Brata Alberta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 xml:space="preserve">Rzeszów ,Ul. Jana Styki 21, 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</w:tcPr>
          <w:p w:rsidR="0030199A" w:rsidRPr="00C72277" w:rsidRDefault="0030199A" w:rsidP="008F54BF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Centrum Integracji Społecznej </w:t>
            </w: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(</w:t>
            </w:r>
            <w:r w:rsidRPr="00C72277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przy </w:t>
            </w:r>
            <w:r w:rsidRPr="00C72277"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Rzeszowskim Towarzystwie im. Św. Brata Alberta</w:t>
            </w:r>
            <w:r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)</w:t>
            </w:r>
          </w:p>
          <w:p w:rsidR="0030199A" w:rsidRPr="00C72277" w:rsidRDefault="0030199A" w:rsidP="008F54BF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Rzeszów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, Ul. Jana Styki 21.</w:t>
            </w:r>
          </w:p>
        </w:tc>
      </w:tr>
      <w:tr w:rsidR="0030199A" w:rsidRPr="00C72277" w:rsidTr="008F54BF">
        <w:trPr>
          <w:trHeight w:val="436"/>
        </w:trPr>
        <w:tc>
          <w:tcPr>
            <w:tcW w:w="9520" w:type="dxa"/>
            <w:shd w:val="clear" w:color="auto" w:fill="D9D9D9"/>
          </w:tcPr>
          <w:p w:rsidR="0030199A" w:rsidRPr="00C72277" w:rsidRDefault="0030199A" w:rsidP="008F54BF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zajęć, analiza wniosków i zaliczenie)</w:t>
            </w:r>
          </w:p>
        </w:tc>
      </w:tr>
    </w:tbl>
    <w:p w:rsidR="0030199A" w:rsidRPr="00C90402" w:rsidRDefault="0030199A" w:rsidP="0030199A">
      <w:pPr>
        <w:pStyle w:val="Punktygwne"/>
        <w:spacing w:before="0" w:after="0"/>
        <w:jc w:val="both"/>
        <w:rPr>
          <w:rFonts w:ascii="Corbel" w:hAnsi="Corbel"/>
          <w:b w:val="0"/>
          <w:sz w:val="16"/>
          <w:szCs w:val="16"/>
        </w:rPr>
      </w:pPr>
      <w:r w:rsidRPr="008D6F07">
        <w:rPr>
          <w:rFonts w:ascii="Corbel" w:hAnsi="Corbel"/>
          <w:b w:val="0"/>
          <w:szCs w:val="24"/>
        </w:rPr>
        <w:lastRenderedPageBreak/>
        <w:t xml:space="preserve">* </w:t>
      </w:r>
      <w:r w:rsidRPr="00C90402">
        <w:rPr>
          <w:rFonts w:ascii="Corbel" w:hAnsi="Corbel"/>
          <w:b w:val="0"/>
          <w:sz w:val="16"/>
          <w:szCs w:val="16"/>
        </w:rPr>
        <w:t>Ze względu na ewentual</w:t>
      </w:r>
      <w:r>
        <w:rPr>
          <w:rFonts w:ascii="Corbel" w:hAnsi="Corbel"/>
          <w:b w:val="0"/>
          <w:sz w:val="16"/>
          <w:szCs w:val="16"/>
        </w:rPr>
        <w:t>ne</w:t>
      </w:r>
      <w:r w:rsidRPr="00C90402">
        <w:rPr>
          <w:rFonts w:ascii="Corbel" w:hAnsi="Corbel"/>
          <w:b w:val="0"/>
          <w:sz w:val="16"/>
          <w:szCs w:val="16"/>
        </w:rPr>
        <w:t xml:space="preserve"> zaistnieni</w:t>
      </w:r>
      <w:r>
        <w:rPr>
          <w:rFonts w:ascii="Corbel" w:hAnsi="Corbel"/>
          <w:b w:val="0"/>
          <w:sz w:val="16"/>
          <w:szCs w:val="16"/>
        </w:rPr>
        <w:t>e</w:t>
      </w:r>
      <w:r w:rsidRPr="00C90402">
        <w:rPr>
          <w:rFonts w:ascii="Corbel" w:hAnsi="Corbel"/>
          <w:b w:val="0"/>
          <w:sz w:val="16"/>
          <w:szCs w:val="16"/>
        </w:rPr>
        <w:t xml:space="preserve"> przeszkód organizacyjnych (ze strony instytucji</w:t>
      </w:r>
      <w:r>
        <w:rPr>
          <w:rFonts w:ascii="Corbel" w:hAnsi="Corbel"/>
          <w:b w:val="0"/>
          <w:sz w:val="16"/>
          <w:szCs w:val="16"/>
        </w:rPr>
        <w:t xml:space="preserve"> organizujących hospitacje</w:t>
      </w:r>
      <w:r w:rsidRPr="00C90402">
        <w:rPr>
          <w:rFonts w:ascii="Corbel" w:hAnsi="Corbel"/>
          <w:b w:val="0"/>
          <w:sz w:val="16"/>
          <w:szCs w:val="16"/>
        </w:rPr>
        <w:t xml:space="preserve">) wyjątkowo </w:t>
      </w:r>
      <w:r>
        <w:rPr>
          <w:rFonts w:ascii="Corbel" w:hAnsi="Corbel"/>
          <w:b w:val="0"/>
          <w:sz w:val="16"/>
          <w:szCs w:val="16"/>
        </w:rPr>
        <w:t>b</w:t>
      </w:r>
      <w:r w:rsidRPr="00C90402">
        <w:rPr>
          <w:rFonts w:ascii="Corbel" w:hAnsi="Corbel"/>
          <w:b w:val="0"/>
          <w:sz w:val="16"/>
          <w:szCs w:val="16"/>
        </w:rPr>
        <w:t xml:space="preserve">ędzie </w:t>
      </w:r>
      <w:r>
        <w:rPr>
          <w:rFonts w:ascii="Corbel" w:hAnsi="Corbel"/>
          <w:b w:val="0"/>
          <w:sz w:val="16"/>
          <w:szCs w:val="16"/>
        </w:rPr>
        <w:t xml:space="preserve">możliwa </w:t>
      </w:r>
      <w:r w:rsidRPr="00C90402">
        <w:rPr>
          <w:rFonts w:ascii="Corbel" w:hAnsi="Corbel"/>
          <w:b w:val="0"/>
          <w:sz w:val="16"/>
          <w:szCs w:val="16"/>
        </w:rPr>
        <w:t>zmiana typu instytucji.</w:t>
      </w:r>
    </w:p>
    <w:p w:rsidR="0030199A" w:rsidRPr="004616C2" w:rsidRDefault="0030199A" w:rsidP="0030199A">
      <w:pPr>
        <w:pStyle w:val="Punktygwne"/>
        <w:spacing w:before="0" w:after="0"/>
        <w:jc w:val="both"/>
        <w:rPr>
          <w:b w:val="0"/>
          <w:szCs w:val="24"/>
        </w:rPr>
      </w:pPr>
    </w:p>
    <w:p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199A" w:rsidRPr="00FF7D31" w:rsidRDefault="0030199A" w:rsidP="0030199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FF7D31">
        <w:rPr>
          <w:rFonts w:ascii="Corbel" w:hAnsi="Corbel"/>
          <w:b w:val="0"/>
          <w:i/>
          <w:smallCaps w:val="0"/>
          <w:sz w:val="22"/>
        </w:rPr>
        <w:t>Wykład z prezentacją multimedialną, aktywne uczestnictwo w zajęciach, warsztaty podstawowych kompetencji społecznych dla przyszłego pracownika socjalnego,</w:t>
      </w:r>
      <w:r w:rsidRPr="00FF7D31">
        <w:rPr>
          <w:rFonts w:ascii="Calibri" w:hAnsi="Calibri"/>
          <w:b w:val="0"/>
          <w:i/>
          <w:smallCaps w:val="0"/>
          <w:sz w:val="22"/>
        </w:rPr>
        <w:t xml:space="preserve"> </w:t>
      </w:r>
      <w:r w:rsidRPr="00FF7D31">
        <w:rPr>
          <w:rFonts w:ascii="Corbel" w:hAnsi="Corbel"/>
          <w:b w:val="0"/>
          <w:i/>
          <w:smallCaps w:val="0"/>
          <w:sz w:val="22"/>
        </w:rPr>
        <w:t>praca indywidualna nad opracowaniem sprawozdania z hospitacji w wybran</w:t>
      </w:r>
      <w:r>
        <w:rPr>
          <w:rFonts w:ascii="Corbel" w:hAnsi="Corbel"/>
          <w:b w:val="0"/>
          <w:i/>
          <w:smallCaps w:val="0"/>
          <w:sz w:val="22"/>
        </w:rPr>
        <w:t>ych</w:t>
      </w:r>
      <w:r w:rsidRPr="00FF7D31">
        <w:rPr>
          <w:rFonts w:ascii="Corbel" w:hAnsi="Corbel"/>
          <w:b w:val="0"/>
          <w:i/>
          <w:smallCaps w:val="0"/>
          <w:sz w:val="22"/>
        </w:rPr>
        <w:t xml:space="preserve"> jednost</w:t>
      </w:r>
      <w:r>
        <w:rPr>
          <w:rFonts w:ascii="Corbel" w:hAnsi="Corbel"/>
          <w:b w:val="0"/>
          <w:i/>
          <w:smallCaps w:val="0"/>
          <w:sz w:val="22"/>
        </w:rPr>
        <w:t>kach</w:t>
      </w:r>
      <w:r w:rsidRPr="00FF7D31">
        <w:rPr>
          <w:rFonts w:ascii="Corbel" w:hAnsi="Corbel"/>
          <w:b w:val="0"/>
          <w:i/>
          <w:smallCaps w:val="0"/>
          <w:sz w:val="22"/>
        </w:rPr>
        <w:t xml:space="preserve"> pomocy </w:t>
      </w:r>
      <w:r>
        <w:rPr>
          <w:rFonts w:ascii="Corbel" w:hAnsi="Corbel"/>
          <w:b w:val="0"/>
          <w:i/>
          <w:smallCaps w:val="0"/>
          <w:sz w:val="22"/>
        </w:rPr>
        <w:t xml:space="preserve">lub integracji </w:t>
      </w:r>
      <w:r w:rsidRPr="00FF7D31">
        <w:rPr>
          <w:rFonts w:ascii="Corbel" w:hAnsi="Corbel"/>
          <w:b w:val="0"/>
          <w:i/>
          <w:smallCaps w:val="0"/>
          <w:sz w:val="22"/>
        </w:rPr>
        <w:t>społecznej.</w:t>
      </w:r>
    </w:p>
    <w:p w:rsidR="00EA3597" w:rsidRDefault="00EA3597" w:rsidP="0030199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30199A" w:rsidRPr="009C54AE" w:rsidRDefault="0030199A" w:rsidP="0030199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0199A" w:rsidRPr="009C54AE" w:rsidRDefault="0030199A" w:rsidP="0030199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3674C">
        <w:rPr>
          <w:rFonts w:ascii="Corbel" w:hAnsi="Corbel"/>
          <w:smallCaps w:val="0"/>
          <w:szCs w:val="24"/>
        </w:rPr>
        <w:t>uczenia się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30199A" w:rsidRPr="009C54AE" w:rsidTr="008F54BF">
        <w:tc>
          <w:tcPr>
            <w:tcW w:w="2410" w:type="dxa"/>
            <w:vAlign w:val="center"/>
          </w:tcPr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36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0199A" w:rsidRPr="009C54AE" w:rsidRDefault="0030199A" w:rsidP="008F5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199A" w:rsidRPr="009C54AE" w:rsidTr="008F54BF">
        <w:tc>
          <w:tcPr>
            <w:tcW w:w="2410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 xml:space="preserve">EK_01 </w:t>
            </w:r>
          </w:p>
        </w:tc>
        <w:tc>
          <w:tcPr>
            <w:tcW w:w="5103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highlight w:val="yellow"/>
              </w:rPr>
            </w:pP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Sprawozdanie pisemne, dys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kusja problemowa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  <w:t xml:space="preserve">i 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zajęć;</w:t>
            </w:r>
          </w:p>
        </w:tc>
        <w:tc>
          <w:tcPr>
            <w:tcW w:w="2126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:rsidTr="008F54BF">
        <w:tc>
          <w:tcPr>
            <w:tcW w:w="2410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103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highlight w:val="yellow"/>
              </w:rPr>
            </w:pP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Sprawozdanie pisemne, dys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kusja problemowa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  <w:t xml:space="preserve">i 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zajęć;</w:t>
            </w:r>
          </w:p>
        </w:tc>
        <w:tc>
          <w:tcPr>
            <w:tcW w:w="2126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:rsidTr="008F54BF">
        <w:tc>
          <w:tcPr>
            <w:tcW w:w="2410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:rsidTr="008F54BF">
        <w:tc>
          <w:tcPr>
            <w:tcW w:w="2410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:rsidTr="008F54BF">
        <w:tc>
          <w:tcPr>
            <w:tcW w:w="2410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:rsidR="0030199A" w:rsidRPr="00FF7D31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</w:tbl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0199A" w:rsidRPr="009C54AE" w:rsidTr="008F54BF">
        <w:tc>
          <w:tcPr>
            <w:tcW w:w="9670" w:type="dxa"/>
          </w:tcPr>
          <w:p w:rsidR="0030199A" w:rsidRPr="003561BD" w:rsidRDefault="0030199A" w:rsidP="008F54BF">
            <w:pPr>
              <w:pStyle w:val="Punktygwne"/>
              <w:spacing w:after="0"/>
              <w:rPr>
                <w:rFonts w:ascii="Corbel" w:hAnsi="Corbel"/>
                <w:smallCaps w:val="0"/>
                <w:sz w:val="22"/>
              </w:rPr>
            </w:pPr>
            <w:r w:rsidRPr="003561BD">
              <w:rPr>
                <w:rFonts w:ascii="Corbel" w:hAnsi="Corbel"/>
                <w:smallCaps w:val="0"/>
                <w:sz w:val="22"/>
              </w:rPr>
              <w:t>UZYSKANIE ZALICZENIA KOŃCOWEGO NA PODSTAWIE</w:t>
            </w:r>
            <w:r>
              <w:rPr>
                <w:rFonts w:ascii="Corbel" w:hAnsi="Corbel"/>
                <w:smallCaps w:val="0"/>
                <w:sz w:val="22"/>
              </w:rPr>
              <w:t>:</w:t>
            </w:r>
          </w:p>
          <w:p w:rsidR="0030199A" w:rsidRPr="00FF7D31" w:rsidRDefault="0030199A" w:rsidP="008F54B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Opracowanie pisemnego sprawozdania</w:t>
            </w:r>
            <w:r w:rsidRPr="00FF7D31">
              <w:rPr>
                <w:rFonts w:ascii="Corbel" w:hAnsi="Corbel"/>
                <w:b w:val="0"/>
                <w:smallCaps w:val="0"/>
                <w:sz w:val="22"/>
              </w:rPr>
              <w:t xml:space="preserve"> z hospitacji (w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dwóch </w:t>
            </w:r>
            <w:r w:rsidRPr="00FF7D31">
              <w:rPr>
                <w:rFonts w:ascii="Corbel" w:hAnsi="Corbel"/>
                <w:b w:val="0"/>
                <w:smallCaps w:val="0"/>
                <w:sz w:val="22"/>
              </w:rPr>
              <w:t>dowol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nie wybranych jednostkach pomocy lub integracji społecznej)</w:t>
            </w:r>
          </w:p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199A" w:rsidRPr="009C54AE" w:rsidRDefault="0030199A" w:rsidP="003019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0199A" w:rsidRPr="009C54AE" w:rsidTr="008F54BF">
        <w:tc>
          <w:tcPr>
            <w:tcW w:w="4962" w:type="dxa"/>
            <w:vAlign w:val="center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0199A" w:rsidRPr="009C54AE" w:rsidTr="008F54BF">
        <w:tc>
          <w:tcPr>
            <w:tcW w:w="4962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 planu 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0199A" w:rsidRPr="009C54AE" w:rsidTr="008F54BF">
        <w:tc>
          <w:tcPr>
            <w:tcW w:w="4962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30199A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0199A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0199A" w:rsidRPr="009C54AE" w:rsidTr="008F54BF">
        <w:tc>
          <w:tcPr>
            <w:tcW w:w="4962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>
              <w:rPr>
                <w:rFonts w:ascii="Corbel" w:hAnsi="Corbel"/>
                <w:sz w:val="24"/>
                <w:szCs w:val="24"/>
              </w:rPr>
              <w:t xml:space="preserve">sprawozdań z zajęć hospitacyjnych,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0199A" w:rsidRPr="009C54AE" w:rsidTr="008F54BF">
        <w:tc>
          <w:tcPr>
            <w:tcW w:w="4962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0199A" w:rsidRPr="009C54AE" w:rsidTr="008F54BF">
        <w:tc>
          <w:tcPr>
            <w:tcW w:w="4962" w:type="dxa"/>
          </w:tcPr>
          <w:p w:rsidR="0030199A" w:rsidRPr="009C54AE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0199A" w:rsidRPr="00B05876" w:rsidRDefault="0030199A" w:rsidP="008F54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0587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p w:rsidR="0030199A" w:rsidRPr="009C54AE" w:rsidRDefault="0030199A" w:rsidP="0030199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0199A" w:rsidRPr="009C54AE" w:rsidTr="008F54BF">
        <w:trPr>
          <w:trHeight w:val="397"/>
        </w:trPr>
        <w:tc>
          <w:tcPr>
            <w:tcW w:w="3544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0199A" w:rsidRPr="009C54AE" w:rsidTr="008F54BF">
        <w:trPr>
          <w:trHeight w:val="397"/>
        </w:trPr>
        <w:tc>
          <w:tcPr>
            <w:tcW w:w="3544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0199A" w:rsidRPr="009C54A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0199A" w:rsidRPr="009C54AE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0199A" w:rsidRPr="008D6F07" w:rsidTr="008F54BF">
        <w:trPr>
          <w:trHeight w:val="397"/>
        </w:trPr>
        <w:tc>
          <w:tcPr>
            <w:tcW w:w="9639" w:type="dxa"/>
          </w:tcPr>
          <w:p w:rsidR="0030199A" w:rsidRPr="00DE4F4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4F4E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Boryczko M., Dunajska A., Marek S. (2020).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Praca socjalna w środowisku lokalnym</w:t>
            </w:r>
            <w:r w:rsidRPr="00DE4F4E">
              <w:rPr>
                <w:rStyle w:val="normaltextrun"/>
                <w:rFonts w:ascii="Corbel" w:hAnsi="Corbel" w:cs="Segoe UI"/>
              </w:rPr>
              <w:t>, Warszawa: Wydawnictwo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Difin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M., Wielgos-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R ,</w:t>
            </w:r>
            <w:r w:rsidRPr="00DE4F4E">
              <w:rPr>
                <w:rStyle w:val="normaltextrun"/>
                <w:rFonts w:ascii="Corbel" w:hAnsi="Corbel" w:cs="Segoe UI"/>
              </w:rPr>
              <w:t>(2016).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Publiczna i pozarządowa pomoc społeczna w Rzeszowie, </w:t>
            </w:r>
            <w:r w:rsidRPr="00DE4F4E">
              <w:rPr>
                <w:rStyle w:val="normaltextrun"/>
                <w:rFonts w:ascii="Corbel" w:hAnsi="Corbel" w:cs="Segoe UI"/>
              </w:rPr>
              <w:t>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Współczesny Rzeszów. Problemy społeczno-kulturowe, </w:t>
            </w:r>
            <w:r w:rsidRPr="00DE4F4E">
              <w:rPr>
                <w:rStyle w:val="normaltextrun"/>
                <w:rFonts w:ascii="Corbel" w:hAnsi="Corbel" w:cs="Segoe UI"/>
              </w:rPr>
              <w:t>pod red. M.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Malikowskiego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B.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 Rzeszów: Wydawnictwo Uniwersytetu Rzeszowskiego.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Jamroży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K.,</w:t>
            </w:r>
            <w:r w:rsidRPr="00DE4F4E">
              <w:rPr>
                <w:rStyle w:val="normaltextrun"/>
                <w:rFonts w:ascii="Corbel" w:hAnsi="Corbel" w:cs="Segoe UI"/>
              </w:rPr>
              <w:t> (2017).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Charakter i skala działalności Caritas Diecezji Rzeszowskiej </w:t>
            </w:r>
            <w:r w:rsidRPr="00DE4F4E">
              <w:rPr>
                <w:rStyle w:val="normaltextrun"/>
                <w:rFonts w:ascii="Corbel" w:hAnsi="Corbel" w:cs="Segoe UI"/>
              </w:rPr>
              <w:t>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Miłość i dobroć. 25 lat Caritas Diecezji Rzeszowskiej, </w:t>
            </w:r>
            <w:r w:rsidRPr="00DE4F4E">
              <w:rPr>
                <w:rStyle w:val="normaltextrun"/>
                <w:rFonts w:ascii="Corbel" w:hAnsi="Corbel" w:cs="Segoe UI"/>
              </w:rPr>
              <w:t>pod red. A. Garbarz, Rzeszów: Wydawnictwo i Drukarnia Diecezji Rzeszowskiej.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B.,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M.(</w:t>
            </w:r>
            <w:r w:rsidRPr="00DE4F4E">
              <w:rPr>
                <w:rStyle w:val="normaltextrun"/>
                <w:rFonts w:ascii="Corbel" w:hAnsi="Corbel" w:cs="Segoe UI"/>
              </w:rPr>
              <w:t>2017).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Wybrane kategorie problemów społecznych. Wprowadzenie. </w:t>
            </w:r>
            <w:r w:rsidRPr="00DE4F4E">
              <w:rPr>
                <w:rStyle w:val="normaltextrun"/>
                <w:rFonts w:ascii="Corbel" w:hAnsi="Corbel" w:cs="Segoe UI"/>
                <w:color w:val="000000"/>
              </w:rPr>
              <w:t>Rzeszów: Wydawnictwo Uniwersytetu Rzeszowskiego.</w:t>
            </w:r>
            <w:r w:rsidRPr="00DE4F4E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R.,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M.,(</w:t>
            </w:r>
            <w:r w:rsidRPr="00DE4F4E">
              <w:rPr>
                <w:rStyle w:val="normaltextrun"/>
                <w:rFonts w:ascii="Corbel" w:hAnsi="Corbel" w:cs="Segoe UI"/>
              </w:rPr>
              <w:t>2015)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 Pracownik socjalny i asystent rodziny – filary aktywnej integracji klientów pomocy społecznej, </w:t>
            </w:r>
            <w:r w:rsidRPr="00DE4F4E">
              <w:rPr>
                <w:rStyle w:val="normaltextrun"/>
                <w:rFonts w:ascii="Corbel" w:hAnsi="Corbel" w:cs="Segoe UI"/>
              </w:rPr>
              <w:t>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Obszary wsparcia rodziny w doświadczeniu lokalnym</w:t>
            </w:r>
            <w:r w:rsidRPr="00DE4F4E">
              <w:rPr>
                <w:rStyle w:val="normaltextrun"/>
                <w:rFonts w:ascii="Corbel" w:hAnsi="Corbel" w:cs="Segoe UI"/>
              </w:rPr>
              <w:t>, pod red. R. Wielgos –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Rzeszów: Wydawnictwo Uniwersytetu Rzeszowskiego</w:t>
            </w:r>
            <w:r w:rsidRPr="00DE4F4E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R.,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M.,(</w:t>
            </w:r>
            <w:r w:rsidRPr="00DE4F4E">
              <w:rPr>
                <w:rStyle w:val="normaltextrun"/>
                <w:rFonts w:ascii="Corbel" w:hAnsi="Corbel" w:cs="Segoe UI"/>
              </w:rPr>
              <w:t>2015).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Znaczenie i rola Miejskiego Ośrodka Pomocy Społecznej w Rzeszowie w niwelowaniu problemów społecznych miasta</w:t>
            </w:r>
            <w:r w:rsidRPr="00DE4F4E">
              <w:rPr>
                <w:rStyle w:val="normaltextrun"/>
                <w:rFonts w:ascii="Corbel" w:hAnsi="Corbel" w:cs="Segoe UI"/>
              </w:rPr>
              <w:t> 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Społeczne i ekonomiczne aspekty urbanizacji i metropolizacji, </w:t>
            </w:r>
            <w:r w:rsidRPr="00DE4F4E">
              <w:rPr>
                <w:rStyle w:val="normaltextrun"/>
                <w:rFonts w:ascii="Corbel" w:hAnsi="Corbel" w:cs="Segoe UI"/>
              </w:rPr>
              <w:t>pod red. M.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Malikowskiego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M.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Palaka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J. Halika, Rzeszów: Wydawnictwo Uniwersytetu Rzeszowskiego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R.,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M. (2016). 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Działalność opiekuńcza i terapeutyczna w praktyce instytucji pomocy społecznej, </w:t>
            </w:r>
            <w:r w:rsidRPr="00DE4F4E">
              <w:rPr>
                <w:rStyle w:val="normaltextrun"/>
                <w:rFonts w:ascii="Corbel" w:hAnsi="Corbel" w:cs="Segoe UI"/>
              </w:rPr>
              <w:t>Rzeszów: Wydawnictwo Uniwersytetu Rzeszowskiego.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  <w:u w:val="single"/>
              </w:rPr>
              <w:t>Akty prawne: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  <w:color w:val="000000"/>
              </w:rPr>
              <w:t>Ustawa z dn.12 marca 2004 r</w:t>
            </w:r>
            <w:r w:rsidRPr="00DE4F4E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. o pomocy społecznej</w:t>
            </w:r>
            <w:r w:rsidRPr="00DE4F4E">
              <w:rPr>
                <w:rStyle w:val="normaltextrun"/>
                <w:rFonts w:ascii="Corbel" w:hAnsi="Corbel" w:cs="Segoe UI"/>
                <w:color w:val="000000"/>
              </w:rPr>
              <w:t> – tekst jednolity (opracowano na podstawie na podstawie: </w:t>
            </w:r>
            <w:proofErr w:type="spellStart"/>
            <w:r w:rsidRPr="00DE4F4E">
              <w:rPr>
                <w:rStyle w:val="spellingerror"/>
                <w:rFonts w:ascii="Corbel" w:hAnsi="Corbel" w:cs="Segoe UI"/>
                <w:color w:val="000000"/>
              </w:rPr>
              <w:t>t.j</w:t>
            </w:r>
            <w:proofErr w:type="spellEnd"/>
            <w:r w:rsidRPr="00DE4F4E">
              <w:rPr>
                <w:rStyle w:val="normaltextrun"/>
                <w:rFonts w:ascii="Corbel" w:hAnsi="Corbel" w:cs="Segoe UI"/>
                <w:color w:val="000000"/>
              </w:rPr>
              <w:t>. Dz.  U.  </w:t>
            </w:r>
            <w:r w:rsidRPr="00DE4F4E">
              <w:rPr>
                <w:rStyle w:val="contextualspellingandgrammarerror"/>
                <w:rFonts w:ascii="Corbel" w:hAnsi="Corbel" w:cs="Segoe UI"/>
                <w:color w:val="000000"/>
              </w:rPr>
              <w:t>z  2020</w:t>
            </w:r>
            <w:r w:rsidRPr="00DE4F4E">
              <w:rPr>
                <w:rStyle w:val="normaltextrun"/>
                <w:rFonts w:ascii="Corbel" w:hAnsi="Corbel" w:cs="Segoe UI"/>
                <w:color w:val="000000"/>
              </w:rPr>
              <w:t>  r. poz. 1876, 2369, z </w:t>
            </w:r>
            <w:r w:rsidRPr="00DE4F4E">
              <w:rPr>
                <w:rStyle w:val="contextualspellingandgrammarerror"/>
                <w:rFonts w:ascii="Corbel" w:hAnsi="Corbel" w:cs="Segoe UI"/>
                <w:color w:val="000000"/>
              </w:rPr>
              <w:t>2021  r.</w:t>
            </w:r>
            <w:r w:rsidRPr="00DE4F4E">
              <w:rPr>
                <w:rStyle w:val="normaltextrun"/>
                <w:rFonts w:ascii="Corbel" w:hAnsi="Corbel" w:cs="Segoe UI"/>
                <w:color w:val="000000"/>
              </w:rPr>
              <w:t>  poz.  794, 803 </w:t>
            </w:r>
            <w:r w:rsidRPr="00DE4F4E">
              <w:rPr>
                <w:rStyle w:val="contextualspellingandgrammarerror"/>
                <w:rFonts w:ascii="Corbel" w:hAnsi="Corbel" w:cs="Segoe UI"/>
                <w:color w:val="000000"/>
              </w:rPr>
              <w:t>  </w:t>
            </w:r>
            <w:r w:rsidRPr="00DE4F4E">
              <w:rPr>
                <w:rStyle w:val="contextualspellingandgrammarerror"/>
                <w:rFonts w:ascii="Corbel" w:hAnsi="Corbel" w:cs="Segoe UI"/>
                <w:smallCaps/>
              </w:rPr>
              <w:t>)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ind w:left="60" w:hanging="60"/>
              <w:textAlignment w:val="baseline"/>
              <w:rPr>
                <w:rFonts w:ascii="Corbel" w:hAnsi="Corbel" w:cs="Segoe UI"/>
              </w:rPr>
            </w:pPr>
            <w:hyperlink r:id="rId5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https://isap.sejm.gov.pl/isap.nsf/DocDetails.xsp?id=WDU20040640593</w:t>
              </w:r>
            </w:hyperlink>
            <w:r w:rsidRPr="00DE4F4E">
              <w:rPr>
                <w:rStyle w:val="eop"/>
                <w:rFonts w:ascii="Corbel" w:hAnsi="Corbel" w:cs="Segoe UI"/>
                <w:color w:val="0000FF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Ustawa z dn. 9 czerwca 2011 r.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o wspieraniu rodziny i systemie pieczy </w:t>
            </w:r>
            <w:r w:rsidRPr="00DE4F4E">
              <w:rPr>
                <w:rStyle w:val="contextualspellingandgrammarerror"/>
                <w:rFonts w:ascii="Corbel" w:hAnsi="Corbel" w:cs="Segoe UI"/>
                <w:i/>
                <w:iCs/>
              </w:rPr>
              <w:t>zastępczej</w:t>
            </w:r>
            <w:r w:rsidRPr="00DE4F4E">
              <w:rPr>
                <w:rStyle w:val="contextualspellingandgrammarerror"/>
                <w:rFonts w:ascii="Corbel" w:hAnsi="Corbel" w:cs="Segoe UI"/>
              </w:rPr>
              <w:t>  z</w:t>
            </w:r>
            <w:r w:rsidRPr="00DE4F4E">
              <w:rPr>
                <w:rStyle w:val="normaltextrun"/>
                <w:rFonts w:ascii="Corbel" w:hAnsi="Corbel" w:cs="Segoe UI"/>
              </w:rPr>
              <w:t> późniejszymi zmianami - tekst jednolity (Dz.U.2020.0.</w:t>
            </w:r>
            <w:r w:rsidRPr="00DE4F4E">
              <w:rPr>
                <w:rStyle w:val="contextualspellingandgrammarerror"/>
                <w:rFonts w:ascii="Corbel" w:hAnsi="Corbel" w:cs="Segoe UI"/>
              </w:rPr>
              <w:t>821 )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Ustawa z dn. 28 listopada 2003 r.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o świadczeniach rodzinnych</w:t>
            </w:r>
            <w:r w:rsidRPr="00DE4F4E">
              <w:rPr>
                <w:rStyle w:val="normaltextrun"/>
                <w:rFonts w:ascii="Corbel" w:hAnsi="Corbel" w:cs="Segoe UI"/>
              </w:rPr>
              <w:t> (Dz. U. 2003, nr 228, poz. 2255 z późniejszymi </w:t>
            </w:r>
            <w:r w:rsidRPr="00DE4F4E">
              <w:rPr>
                <w:rStyle w:val="contextualspellingandgrammarerror"/>
                <w:rFonts w:ascii="Corbel" w:hAnsi="Corbel" w:cs="Segoe UI"/>
              </w:rPr>
              <w:t>zmianami )</w:t>
            </w:r>
            <w:r w:rsidRPr="00DE4F4E">
              <w:rPr>
                <w:rStyle w:val="normaltextrun"/>
                <w:rFonts w:ascii="Corbel" w:hAnsi="Corbel" w:cs="Segoe UI"/>
              </w:rPr>
              <w:t> Tekst jednolity (opracowano na podstawie: Dz. U. z 2018 r., poz.2220, 2354, z 2019 r. poz. 60, 303, 577, 730).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  <w:u w:val="single"/>
              </w:rPr>
              <w:t>Netografia</w:t>
            </w:r>
            <w:proofErr w:type="spellEnd"/>
            <w:r w:rsidRPr="00DE4F4E">
              <w:rPr>
                <w:rStyle w:val="normaltextrun"/>
                <w:rFonts w:ascii="Corbel" w:hAnsi="Corbel" w:cs="Segoe UI"/>
                <w:u w:val="single"/>
              </w:rPr>
              <w:t>: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hyperlink r:id="rId6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https://www.gov.pl/web/rodzina/pomoc-spoleczna</w:t>
              </w:r>
            </w:hyperlink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hyperlink r:id="rId7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https://www.gov.pl/web/rodzina/pom-spol-system-pomocy-spolecznej-w-polsce</w:t>
              </w:r>
            </w:hyperlink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hyperlink r:id="rId8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https://www.gov.pl/web/rodzina/zasady-pomocy-spolecznej</w:t>
              </w:r>
            </w:hyperlink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hyperlink r:id="rId9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https://www.gov.pl/web/rodzina/podzial-zadan-miedzy-administracje-publiczna</w:t>
              </w:r>
            </w:hyperlink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hyperlink r:id="rId10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https://www.gov.pl/web/rodzina/formy-udzielanej-pomocy</w:t>
              </w:r>
            </w:hyperlink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hyperlink r:id="rId11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https://www.gov.pl/web/rodzina/kryteria-przyznawania-swiadczen</w:t>
              </w:r>
            </w:hyperlink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hyperlink r:id="rId12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https://www.gov.pl/web/rodzina/instytucje-pomocy-spolecznej</w:t>
              </w:r>
            </w:hyperlink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30199A" w:rsidRPr="008D6F07" w:rsidRDefault="0030199A" w:rsidP="00DE4F4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0199A" w:rsidRPr="008D6F07" w:rsidTr="008F54BF">
        <w:trPr>
          <w:trHeight w:val="397"/>
        </w:trPr>
        <w:tc>
          <w:tcPr>
            <w:tcW w:w="9639" w:type="dxa"/>
          </w:tcPr>
          <w:p w:rsidR="0030199A" w:rsidRPr="00DE4F4E" w:rsidRDefault="0030199A" w:rsidP="008F54B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4F4E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 xml:space="preserve">Balik B., </w:t>
            </w: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Jamroży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 xml:space="preserve"> K. (2016).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Pracownicy socjalni wobec problemu pracy z klientami agresywnymi </w:t>
            </w:r>
            <w:r w:rsidRPr="00DE4F4E">
              <w:rPr>
                <w:rStyle w:val="normaltextrun"/>
                <w:rFonts w:ascii="Corbel" w:hAnsi="Corbel" w:cs="Segoe UI"/>
              </w:rPr>
              <w:t>[w:] Klient agresywny w pracy socjalnej – rzeczywistość czy fikcja? Tomaszów Mazowiecki: Agencja Wydawnicza PAJ --PRESS.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M.,(</w:t>
            </w:r>
            <w:r w:rsidRPr="00DE4F4E">
              <w:rPr>
                <w:rStyle w:val="normaltextrun"/>
                <w:rFonts w:ascii="Corbel" w:hAnsi="Corbel" w:cs="Segoe UI"/>
              </w:rPr>
              <w:t>2017)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 Praktyczna realizacja zadań na rzecz rodzin zastępczych na przykładzie działań Miejskiego Ośrodka Pomocy Społecznej w Rzeszowie, </w:t>
            </w:r>
            <w:r w:rsidRPr="00DE4F4E">
              <w:rPr>
                <w:rStyle w:val="normaltextrun"/>
                <w:rFonts w:ascii="Corbel" w:hAnsi="Corbel" w:cs="Segoe UI"/>
              </w:rPr>
              <w:t>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Współczesna rodzina w ujęciu interdyscyplinarnym. Przemiany – wsparcie - rozwój, </w:t>
            </w:r>
            <w:r w:rsidRPr="00DE4F4E">
              <w:rPr>
                <w:rStyle w:val="normaltextrun"/>
                <w:rFonts w:ascii="Corbel" w:hAnsi="Corbel" w:cs="Segoe UI"/>
              </w:rPr>
              <w:t>pod red. B.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  A.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M. </w:t>
            </w:r>
            <w:r w:rsidRPr="00DE4F4E">
              <w:rPr>
                <w:rStyle w:val="contextualspellingandgrammarerror"/>
                <w:rFonts w:ascii="Corbel" w:hAnsi="Corbel" w:cs="Segoe UI"/>
              </w:rPr>
              <w:t>Urbańskiej,  ,</w:t>
            </w:r>
            <w:r w:rsidRPr="00DE4F4E">
              <w:rPr>
                <w:rStyle w:val="normaltextrun"/>
                <w:rFonts w:ascii="Corbel" w:hAnsi="Corbel" w:cs="Segoe UI"/>
              </w:rPr>
              <w:t> Rzeszów: Wydawnictwo Uniwersytetu Rzeszowskiego, s. 121 – 135. 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M.( (</w:t>
            </w:r>
            <w:r w:rsidRPr="00DE4F4E">
              <w:rPr>
                <w:rStyle w:val="normaltextrun"/>
                <w:rFonts w:ascii="Corbel" w:hAnsi="Corbel" w:cs="Segoe UI"/>
              </w:rPr>
              <w:t>2017).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Środowiskowy dom samopomocy</w:t>
            </w:r>
            <w:r w:rsidRPr="00DE4F4E">
              <w:rPr>
                <w:rStyle w:val="normaltextrun"/>
                <w:rFonts w:ascii="Corbel" w:hAnsi="Corbel" w:cs="Segoe UI"/>
              </w:rPr>
              <w:t> 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Wybrane kategorie problemów społecznych. Wprowadzenie. </w:t>
            </w:r>
            <w:r w:rsidRPr="00DE4F4E">
              <w:rPr>
                <w:rStyle w:val="normaltextrun"/>
                <w:rFonts w:ascii="Corbel" w:hAnsi="Corbel" w:cs="Segoe UI"/>
              </w:rPr>
              <w:t>pod red B.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M.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Bozackiej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. </w:t>
            </w:r>
            <w:r w:rsidRPr="00DE4F4E">
              <w:rPr>
                <w:rStyle w:val="normaltextrun"/>
                <w:rFonts w:ascii="Corbel" w:hAnsi="Corbel" w:cs="Segoe UI"/>
                <w:color w:val="000000"/>
              </w:rPr>
              <w:t>Rzeszów: Wydawnictwo Uniwersytetu Rzeszowskiego, s. 99-114. </w:t>
            </w:r>
            <w:r w:rsidRPr="00DE4F4E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M.( (</w:t>
            </w:r>
            <w:r w:rsidRPr="00DE4F4E">
              <w:rPr>
                <w:rStyle w:val="normaltextrun"/>
                <w:rFonts w:ascii="Corbel" w:hAnsi="Corbel" w:cs="Segoe UI"/>
              </w:rPr>
              <w:t>2017). Ubóstwo i wykluczenie społeczne 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Wybrane kategorie problemów społecznych. Wprowadzenie.</w:t>
            </w:r>
            <w:r w:rsidRPr="00DE4F4E">
              <w:rPr>
                <w:rStyle w:val="normaltextrun"/>
                <w:rFonts w:ascii="Corbel" w:hAnsi="Corbel" w:cs="Segoe UI"/>
              </w:rPr>
              <w:t> pod red B.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M.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Bozackiej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. </w:t>
            </w:r>
            <w:r w:rsidRPr="00DE4F4E">
              <w:rPr>
                <w:rStyle w:val="normaltextrun"/>
                <w:rFonts w:ascii="Corbel" w:hAnsi="Corbel" w:cs="Segoe UI"/>
                <w:color w:val="000000"/>
              </w:rPr>
              <w:t>Rzeszów: Wydawnictwo Uniwersytetu Rzeszowskiego, s.13-24.</w:t>
            </w:r>
            <w:r w:rsidRPr="00DE4F4E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M.( (</w:t>
            </w:r>
            <w:r w:rsidRPr="00DE4F4E">
              <w:rPr>
                <w:rStyle w:val="normaltextrun"/>
                <w:rFonts w:ascii="Corbel" w:hAnsi="Corbel" w:cs="Segoe UI"/>
              </w:rPr>
              <w:t>2017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). </w:t>
            </w:r>
            <w:proofErr w:type="spellStart"/>
            <w:r w:rsidRPr="00DE4F4E">
              <w:rPr>
                <w:rStyle w:val="spellingerror"/>
                <w:rFonts w:ascii="Corbel" w:hAnsi="Corbel" w:cs="Segoe UI"/>
                <w:i/>
                <w:iCs/>
              </w:rPr>
              <w:t>Wideotrening</w:t>
            </w:r>
            <w:proofErr w:type="spellEnd"/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 komunikacji</w:t>
            </w:r>
            <w:r w:rsidRPr="00DE4F4E">
              <w:rPr>
                <w:rStyle w:val="normaltextrun"/>
                <w:rFonts w:ascii="Corbel" w:hAnsi="Corbel" w:cs="Segoe UI"/>
              </w:rPr>
              <w:t> 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Wybrane kategorie problemów społecznych. Wprowadzenie.</w:t>
            </w:r>
            <w:r w:rsidRPr="00DE4F4E">
              <w:rPr>
                <w:rStyle w:val="normaltextrun"/>
                <w:rFonts w:ascii="Corbel" w:hAnsi="Corbel" w:cs="Segoe UI"/>
              </w:rPr>
              <w:t> pod red B.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M.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Bozackiej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. </w:t>
            </w:r>
            <w:r w:rsidRPr="00DE4F4E">
              <w:rPr>
                <w:rStyle w:val="normaltextrun"/>
                <w:rFonts w:ascii="Corbel" w:hAnsi="Corbel" w:cs="Segoe UI"/>
                <w:color w:val="000000"/>
              </w:rPr>
              <w:t>Rzeszów: Wydawnictwo Uniwersytetu Rzeszowskiego, s. 186-198.</w:t>
            </w:r>
            <w:r w:rsidRPr="00DE4F4E">
              <w:rPr>
                <w:rStyle w:val="eop"/>
                <w:rFonts w:ascii="Corbel" w:hAnsi="Corbel" w:cs="Segoe UI"/>
                <w:color w:val="000000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Frysztacki </w:t>
            </w:r>
            <w:r w:rsidRPr="00DE4F4E">
              <w:rPr>
                <w:rStyle w:val="contextualspellingandgrammarerror"/>
                <w:rFonts w:ascii="Corbel" w:hAnsi="Corbel" w:cs="Segoe UI"/>
              </w:rPr>
              <w:t>K.(</w:t>
            </w:r>
            <w:r w:rsidRPr="00DE4F4E">
              <w:rPr>
                <w:rStyle w:val="normaltextrun"/>
                <w:rFonts w:ascii="Corbel" w:hAnsi="Corbel" w:cs="Segoe UI"/>
              </w:rPr>
              <w:t>2009).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Socjologia problemów społecznych</w:t>
            </w:r>
            <w:r w:rsidRPr="00DE4F4E">
              <w:rPr>
                <w:rStyle w:val="normaltextrun"/>
                <w:rFonts w:ascii="Corbel" w:hAnsi="Corbel" w:cs="Segoe UI"/>
              </w:rPr>
              <w:t>, Tom 7, Warszawa: Wydawnictwo Naukowe SCHOLAR.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Grudziewska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E., Mikołajczyk M.,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Zozula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J. (red.). (2019).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Pomoc społeczna i praca socjalna w dobie dynamicznych przemian społecznych</w:t>
            </w:r>
            <w:r w:rsidRPr="00DE4F4E">
              <w:rPr>
                <w:rStyle w:val="normaltextrun"/>
                <w:rFonts w:ascii="Corbel" w:hAnsi="Corbel" w:cs="Segoe UI"/>
              </w:rPr>
              <w:t xml:space="preserve">, Warszawa: Wydawnictwo APS, Dostępna </w:t>
            </w: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online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: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 </w:t>
            </w:r>
            <w:hyperlink r:id="rId13" w:tgtFrame="_blank" w:history="1">
              <w:r w:rsidRPr="00DE4F4E"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http://www.aps.edu.pl/media/2200792/pomoc_spoleczna_i_praca_e-book.pdf</w:t>
              </w:r>
            </w:hyperlink>
            <w:r w:rsidRPr="00DE4F4E">
              <w:rPr>
                <w:rStyle w:val="eop"/>
                <w:rFonts w:ascii="Corbel" w:hAnsi="Corbel" w:cs="Segoe UI"/>
                <w:color w:val="0000FF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Krzyszkowski J. (2010).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Między państwem opiekuńczym a opiekuńczym społeczeństwem. Determinanty funkcjonowania środowiskowej pomocy społecznej na poziomie lokalnym, </w:t>
            </w:r>
            <w:r w:rsidRPr="00DE4F4E">
              <w:rPr>
                <w:rStyle w:val="normaltextrun"/>
                <w:rFonts w:ascii="Corbel" w:hAnsi="Corbel" w:cs="Segoe UI"/>
              </w:rPr>
              <w:t>Łódź: Wydawnictwo Uniwersytetu Łódzkiego.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R., Kotarski H. (red.). (2019</w:t>
            </w:r>
            <w:r w:rsidRPr="00DE4F4E">
              <w:rPr>
                <w:rStyle w:val="contextualspellingandgrammarerror"/>
                <w:rFonts w:ascii="Corbel" w:hAnsi="Corbel" w:cs="Segoe UI"/>
              </w:rPr>
              <w:t>).</w:t>
            </w:r>
            <w:r w:rsidRPr="00DE4F4E">
              <w:rPr>
                <w:rStyle w:val="contextualspellingandgrammarerror"/>
                <w:rFonts w:ascii="Corbel" w:hAnsi="Corbel" w:cs="Segoe UI"/>
                <w:i/>
                <w:iCs/>
              </w:rPr>
              <w:t>Sprawni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 w życiu codziennym i pracy. Idee wsparcia osób z niepełnosprawnością w praktyce </w:t>
            </w:r>
            <w:r w:rsidRPr="00DE4F4E">
              <w:rPr>
                <w:rStyle w:val="contextualspellingandgrammarerror"/>
                <w:rFonts w:ascii="Corbel" w:hAnsi="Corbel" w:cs="Segoe UI"/>
                <w:i/>
                <w:iCs/>
              </w:rPr>
              <w:t>lokalnej</w:t>
            </w:r>
            <w:r w:rsidRPr="00DE4F4E">
              <w:rPr>
                <w:rStyle w:val="contextualspellingandgrammarerror"/>
                <w:rFonts w:ascii="Corbel" w:hAnsi="Corbel" w:cs="Segoe UI"/>
              </w:rPr>
              <w:t> .</w:t>
            </w:r>
            <w:r w:rsidRPr="00DE4F4E">
              <w:rPr>
                <w:rStyle w:val="normaltextrun"/>
                <w:rFonts w:ascii="Corbel" w:hAnsi="Corbel" w:cs="Segoe UI"/>
              </w:rPr>
              <w:t> Rzeszów: Wydawnictwo Uniwersytetu Rzeszowskiego.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R., Kotarski H.,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M. (2017).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Uwarunkowania wsparcia osób z chorobą Alzheimera </w:t>
            </w:r>
            <w:r w:rsidRPr="00DE4F4E">
              <w:rPr>
                <w:rStyle w:val="scxw79270662"/>
                <w:rFonts w:ascii="Corbel" w:hAnsi="Corbel" w:cs="Segoe UI"/>
              </w:rPr>
              <w:t> </w:t>
            </w:r>
            <w:r w:rsidRPr="00DE4F4E">
              <w:rPr>
                <w:rFonts w:ascii="Corbel" w:hAnsi="Corbel" w:cs="Segoe UI"/>
              </w:rPr>
              <w:br/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w perspektywie lokalnej w świetle badań</w:t>
            </w:r>
            <w:r w:rsidRPr="00DE4F4E">
              <w:rPr>
                <w:rStyle w:val="normaltextrun"/>
                <w:rFonts w:ascii="Corbel" w:hAnsi="Corbel" w:cs="Segoe UI"/>
              </w:rPr>
              <w:t>, Rzeszów: Wydawnictwo Uniwersytetu Rzeszowskiego. 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R., </w:t>
            </w: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Bozacka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</w:t>
            </w:r>
            <w:r w:rsidRPr="00DE4F4E">
              <w:rPr>
                <w:rStyle w:val="contextualspellingandgrammarerror"/>
                <w:rFonts w:ascii="Corbel" w:hAnsi="Corbel" w:cs="Segoe UI"/>
              </w:rPr>
              <w:t>M.(</w:t>
            </w:r>
            <w:r w:rsidRPr="00DE4F4E">
              <w:rPr>
                <w:rStyle w:val="normaltextrun"/>
                <w:rFonts w:ascii="Corbel" w:hAnsi="Corbel" w:cs="Segoe UI"/>
              </w:rPr>
              <w:t>2018).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Działania wspierające aktywizację osób starszych i ich ograniczenia na przykładzie DPS w Łańcucie,</w:t>
            </w:r>
            <w:r w:rsidRPr="00DE4F4E">
              <w:rPr>
                <w:rStyle w:val="normaltextrun"/>
                <w:rFonts w:ascii="Corbel" w:hAnsi="Corbel" w:cs="Segoe UI"/>
              </w:rPr>
              <w:t> [w:] 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Aktywni seniorzy. Obszary wdrażania polityki senioralnej w skali lokalnej</w:t>
            </w:r>
            <w:r w:rsidRPr="00DE4F4E">
              <w:rPr>
                <w:rStyle w:val="normaltextrun"/>
                <w:rFonts w:ascii="Corbel" w:hAnsi="Corbel" w:cs="Segoe UI"/>
              </w:rPr>
              <w:t xml:space="preserve">, pod red. R. </w:t>
            </w: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, H. Kotarskiego, Rzeszów: Wydawnictwo Uniwersytetu Rzeszowskiego, s. 174 – 192.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proofErr w:type="spellStart"/>
            <w:r w:rsidRPr="00DE4F4E">
              <w:rPr>
                <w:rStyle w:val="normaltextrun"/>
                <w:rFonts w:ascii="Corbel" w:hAnsi="Corbel" w:cs="Segoe UI"/>
              </w:rPr>
              <w:t>Wielgos-</w:t>
            </w:r>
            <w:r w:rsidRPr="00DE4F4E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R., Kotarski H. (red.). (2018).</w:t>
            </w:r>
            <w:r w:rsidRPr="00DE4F4E">
              <w:rPr>
                <w:rStyle w:val="normaltextrun"/>
                <w:rFonts w:ascii="Corbel" w:hAnsi="Corbel" w:cs="Segoe UI"/>
                <w:i/>
                <w:iCs/>
              </w:rPr>
              <w:t> Aktywni seniorzy. Obszary wdrażania polityki senioralnej w skali lokalnej</w:t>
            </w:r>
            <w:r w:rsidRPr="00DE4F4E">
              <w:rPr>
                <w:rStyle w:val="normaltextrun"/>
                <w:rFonts w:ascii="Corbel" w:hAnsi="Corbel" w:cs="Segoe UI"/>
              </w:rPr>
              <w:t>, Rzeszów: Wydawnictwo Uniwersytetu Rzeszowskiego.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Akty prawne, w tym: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USTAWY: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 przeciwdziałaniu przemocy w rodzinie,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 ochronie zdrowia psychicznego,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 wychowaniu w trzeźwości i przeciwdziałaniu alkoholizmowi,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 przeciwdziałaniu narkomanii,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 grach hazardowych,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 rehabilitacji zawodowej i społecznej oraz zatrudnianiu osób niepełnosprawnych,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 działalności pożytku publicznego i wolontariacie,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o promocji zatrudnienia i instytucjach rynku pracy, 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lastRenderedPageBreak/>
              <w:t>o zatrudnieniu socjalnym i in. 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ROZPORZĄDZENIA, np.: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w sprawie działalności placówek-opiekuńczo wychowawczych,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w sprawie standardów domów pomocy społecznej,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w sprawie środowiskowych domów samopomocy,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orbel" w:hAnsi="Corbel" w:cs="Segoe UI"/>
              </w:rPr>
            </w:pPr>
            <w:r w:rsidRPr="00DE4F4E">
              <w:rPr>
                <w:rStyle w:val="normaltextrun"/>
                <w:rFonts w:ascii="Corbel" w:hAnsi="Corbel" w:cs="Segoe UI"/>
              </w:rPr>
              <w:t>w sprawie procedury „Niebieska Karta” oraz wzorów formularzy „Niebieska Karta”</w:t>
            </w:r>
            <w:r w:rsidRPr="00DE4F4E">
              <w:rPr>
                <w:rStyle w:val="eop"/>
                <w:rFonts w:ascii="Corbel" w:hAnsi="Corbel" w:cs="Segoe UI"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 w:rsidRPr="00DE4F4E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proofErr w:type="spellStart"/>
            <w:r w:rsidRPr="00DE4F4E">
              <w:rPr>
                <w:rStyle w:val="spellingerror"/>
                <w:rFonts w:ascii="Corbel" w:hAnsi="Corbel" w:cs="Segoe UI"/>
              </w:rPr>
              <w:t>Netografia</w:t>
            </w:r>
            <w:proofErr w:type="spellEnd"/>
            <w:r w:rsidRPr="00DE4F4E">
              <w:rPr>
                <w:rStyle w:val="normaltextrun"/>
                <w:rFonts w:ascii="Corbel" w:hAnsi="Corbel" w:cs="Segoe UI"/>
              </w:rPr>
              <w:t> uzupełniająca:</w:t>
            </w:r>
            <w:r w:rsidRPr="00DE4F4E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hyperlink r:id="rId14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https://www.gov.pl/web/rodzina/informacje-o-urzedzie</w:t>
              </w:r>
            </w:hyperlink>
            <w:r w:rsidRPr="00DE4F4E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ind w:left="60" w:hanging="6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hyperlink r:id="rId15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https://www.gov.pl/web/rodzina/departament-pomocy-i-integracji-spolecznej1</w:t>
              </w:r>
            </w:hyperlink>
            <w:r w:rsidRPr="00DE4F4E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DE4F4E" w:rsidRPr="00DE4F4E" w:rsidRDefault="00DE4F4E" w:rsidP="00DE4F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hyperlink r:id="rId16" w:tgtFrame="_blank" w:history="1">
              <w:r w:rsidRPr="00DE4F4E">
                <w:rPr>
                  <w:rStyle w:val="normaltextrun"/>
                  <w:rFonts w:ascii="Corbel" w:hAnsi="Corbel" w:cs="Segoe UI"/>
                  <w:color w:val="0563C1"/>
                  <w:u w:val="single"/>
                </w:rPr>
                <w:t>https://www.gov.pl/web/rodzina/akty</w:t>
              </w:r>
            </w:hyperlink>
            <w:r w:rsidRPr="00DE4F4E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30199A" w:rsidRPr="008D6F07" w:rsidRDefault="0030199A" w:rsidP="00DE4F4E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30199A" w:rsidRPr="008D6F07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199A" w:rsidRPr="008D6F07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199A" w:rsidRPr="008D6F07" w:rsidRDefault="0030199A" w:rsidP="0030199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6F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0199A" w:rsidRDefault="0030199A"/>
    <w:sectPr w:rsidR="003019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F968AA"/>
    <w:multiLevelType w:val="hybridMultilevel"/>
    <w:tmpl w:val="35486A06"/>
    <w:lvl w:ilvl="0" w:tplc="AF500F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155B8"/>
    <w:multiLevelType w:val="multilevel"/>
    <w:tmpl w:val="7A80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EC7678D"/>
    <w:multiLevelType w:val="multilevel"/>
    <w:tmpl w:val="D188D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5E91D06"/>
    <w:multiLevelType w:val="hybridMultilevel"/>
    <w:tmpl w:val="C088D7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C2EC2"/>
    <w:multiLevelType w:val="hybridMultilevel"/>
    <w:tmpl w:val="68B8E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NzcxNzO3NLE0NzE1srRU0lEKTi0uzszPAykwrAUAI/nMqywAAAA="/>
  </w:docVars>
  <w:rsids>
    <w:rsidRoot w:val="0030199A"/>
    <w:rsid w:val="0003674C"/>
    <w:rsid w:val="000D7274"/>
    <w:rsid w:val="000E7BF0"/>
    <w:rsid w:val="00185D0F"/>
    <w:rsid w:val="002763C0"/>
    <w:rsid w:val="002935BF"/>
    <w:rsid w:val="0030199A"/>
    <w:rsid w:val="0037467C"/>
    <w:rsid w:val="003E4962"/>
    <w:rsid w:val="004C5A84"/>
    <w:rsid w:val="004D2D23"/>
    <w:rsid w:val="005A600A"/>
    <w:rsid w:val="00613C95"/>
    <w:rsid w:val="00642BDD"/>
    <w:rsid w:val="0066614B"/>
    <w:rsid w:val="00776E36"/>
    <w:rsid w:val="007C6595"/>
    <w:rsid w:val="00BD7716"/>
    <w:rsid w:val="00BF48F3"/>
    <w:rsid w:val="00CF497F"/>
    <w:rsid w:val="00DE4F4E"/>
    <w:rsid w:val="00E04F75"/>
    <w:rsid w:val="00EA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9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99A"/>
    <w:pPr>
      <w:ind w:left="720"/>
      <w:contextualSpacing/>
    </w:pPr>
  </w:style>
  <w:style w:type="paragraph" w:customStyle="1" w:styleId="Punktygwne">
    <w:name w:val="Punkty główne"/>
    <w:basedOn w:val="Normalny"/>
    <w:rsid w:val="0030199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0199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0199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0199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0199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0199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0199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0199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19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199A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DE4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4F4E"/>
  </w:style>
  <w:style w:type="character" w:customStyle="1" w:styleId="spellingerror">
    <w:name w:val="spellingerror"/>
    <w:basedOn w:val="Domylnaczcionkaakapitu"/>
    <w:rsid w:val="00DE4F4E"/>
  </w:style>
  <w:style w:type="character" w:customStyle="1" w:styleId="eop">
    <w:name w:val="eop"/>
    <w:basedOn w:val="Domylnaczcionkaakapitu"/>
    <w:rsid w:val="00DE4F4E"/>
  </w:style>
  <w:style w:type="character" w:customStyle="1" w:styleId="contextualspellingandgrammarerror">
    <w:name w:val="contextualspellingandgrammarerror"/>
    <w:basedOn w:val="Domylnaczcionkaakapitu"/>
    <w:rsid w:val="00DE4F4E"/>
  </w:style>
  <w:style w:type="character" w:customStyle="1" w:styleId="scxw79270662">
    <w:name w:val="scxw79270662"/>
    <w:basedOn w:val="Domylnaczcionkaakapitu"/>
    <w:rsid w:val="00DE4F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dzina/zasady-pomocy-spolecznej" TargetMode="External"/><Relationship Id="rId13" Type="http://schemas.openxmlformats.org/officeDocument/2006/relationships/hyperlink" Target="http://www.aps.edu.pl/media/2200792/pomoc_spoleczna_i_praca_e-book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www.gov.pl/web/rodzina/pom-spol-system-pomocy-spolecznej-w-polsce" TargetMode="External"/><Relationship Id="rId12" Type="http://schemas.openxmlformats.org/officeDocument/2006/relationships/hyperlink" Target="https://www.gov.pl/web/rodzina/instytucje-pomocy-spoleczne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v.pl/web/rodzina/akty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rodzina/pomoc-spoleczna" TargetMode="External"/><Relationship Id="rId11" Type="http://schemas.openxmlformats.org/officeDocument/2006/relationships/hyperlink" Target="https://www.gov.pl/web/rodzina/kryteria-przyznawania-swiadczen" TargetMode="External"/><Relationship Id="rId5" Type="http://schemas.openxmlformats.org/officeDocument/2006/relationships/hyperlink" Target="https://isap.sejm.gov.pl/isap.nsf/DocDetails.xsp?id=WDU20040640593" TargetMode="External"/><Relationship Id="rId15" Type="http://schemas.openxmlformats.org/officeDocument/2006/relationships/hyperlink" Target="https://www.gov.pl/web/rodzina/departament-pomocy-i-integracji-spolecznej1" TargetMode="External"/><Relationship Id="rId10" Type="http://schemas.openxmlformats.org/officeDocument/2006/relationships/hyperlink" Target="https://www.gov.pl/web/rodzina/formy-udzielanej-pomocy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rodzina/podzial-zadan-miedzy-administracje-publiczna" TargetMode="External"/><Relationship Id="rId14" Type="http://schemas.openxmlformats.org/officeDocument/2006/relationships/hyperlink" Target="https://www.gov.pl/web/rodzina/informacje-o-urzedz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2D4F35-0C99-4B6F-8BA5-003A3AAC7B45}"/>
</file>

<file path=customXml/itemProps2.xml><?xml version="1.0" encoding="utf-8"?>
<ds:datastoreItem xmlns:ds="http://schemas.openxmlformats.org/officeDocument/2006/customXml" ds:itemID="{9FC54CCE-8667-4C1D-9387-39ACD9E6D75A}"/>
</file>

<file path=customXml/itemProps3.xml><?xml version="1.0" encoding="utf-8"?>
<ds:datastoreItem xmlns:ds="http://schemas.openxmlformats.org/officeDocument/2006/customXml" ds:itemID="{CB0045FF-5302-4F70-9C50-B6FF7AD61B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2575</Words>
  <Characters>15454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Bozacki</dc:creator>
  <cp:lastModifiedBy>DooM</cp:lastModifiedBy>
  <cp:revision>2</cp:revision>
  <cp:lastPrinted>2020-11-13T08:51:00Z</cp:lastPrinted>
  <dcterms:created xsi:type="dcterms:W3CDTF">2021-09-30T12:04:00Z</dcterms:created>
  <dcterms:modified xsi:type="dcterms:W3CDTF">2021-09-30T12:04:00Z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